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87" w:rsidRPr="00B34B87" w:rsidRDefault="00B34B87" w:rsidP="00B34B87">
      <w:pPr>
        <w:jc w:val="center"/>
        <w:rPr>
          <w:rFonts w:eastAsiaTheme="minorHAnsi"/>
          <w:lang w:val="kk-KZ" w:eastAsia="ko-KR"/>
        </w:rPr>
      </w:pPr>
      <w:r w:rsidRPr="00B34B87">
        <w:rPr>
          <w:rFonts w:eastAsiaTheme="minorHAnsi"/>
          <w:lang w:val="kk-KZ" w:eastAsia="ko-KR"/>
        </w:rPr>
        <w:t>Әл</w:t>
      </w:r>
      <w:r w:rsidRPr="00B34B87">
        <w:rPr>
          <w:rFonts w:eastAsiaTheme="minorHAnsi"/>
          <w:lang w:val="en-US" w:eastAsia="ko-KR"/>
        </w:rPr>
        <w:t>-</w:t>
      </w:r>
      <w:r w:rsidRPr="00B34B87">
        <w:rPr>
          <w:rFonts w:eastAsiaTheme="minorHAnsi"/>
          <w:lang w:val="kk-KZ" w:eastAsia="ko-KR"/>
        </w:rPr>
        <w:t>Фараби атындағы Қазақ Ұлттық Университеті</w:t>
      </w:r>
    </w:p>
    <w:p w:rsidR="00B34B87" w:rsidRPr="00B34B87" w:rsidRDefault="00B34B87" w:rsidP="00B34B87">
      <w:pPr>
        <w:jc w:val="center"/>
        <w:rPr>
          <w:rFonts w:eastAsiaTheme="minorHAnsi"/>
          <w:lang w:val="kk-KZ" w:eastAsia="ko-KR"/>
        </w:rPr>
      </w:pPr>
      <w:r w:rsidRPr="00B34B87">
        <w:rPr>
          <w:rFonts w:eastAsiaTheme="minorHAnsi"/>
          <w:lang w:val="kk-KZ" w:eastAsia="ko-KR"/>
        </w:rPr>
        <w:t>Биология және биотехнология факультеті</w:t>
      </w:r>
    </w:p>
    <w:p w:rsidR="00B34B87" w:rsidRPr="00B34B87" w:rsidRDefault="00B34B87" w:rsidP="00B34B87">
      <w:pPr>
        <w:jc w:val="center"/>
        <w:rPr>
          <w:rFonts w:eastAsiaTheme="minorHAnsi"/>
          <w:lang w:val="kk-KZ" w:eastAsia="ko-KR"/>
        </w:rPr>
      </w:pPr>
      <w:r w:rsidRPr="00B34B87">
        <w:rPr>
          <w:rFonts w:eastAsiaTheme="minorHAnsi"/>
          <w:lang w:val="kk-KZ" w:eastAsia="ko-KR"/>
        </w:rPr>
        <w:t>Молекулалық биология және генетика кафедрасы</w:t>
      </w:r>
    </w:p>
    <w:p w:rsidR="00B34B87" w:rsidRPr="00B34B87" w:rsidRDefault="00B34B87" w:rsidP="00B34B87">
      <w:pPr>
        <w:jc w:val="center"/>
        <w:rPr>
          <w:rFonts w:eastAsiaTheme="minorHAnsi"/>
          <w:lang w:eastAsia="ko-KR"/>
        </w:rPr>
      </w:pPr>
    </w:p>
    <w:p w:rsidR="00B34B87" w:rsidRPr="00B34B87" w:rsidRDefault="00B34B87" w:rsidP="00B34B87">
      <w:pPr>
        <w:jc w:val="center"/>
        <w:rPr>
          <w:rFonts w:eastAsiaTheme="minorHAnsi"/>
          <w:lang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val="kk-KZ"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val="kk-KZ"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val="kk-KZ"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val="kk-KZ"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val="kk-KZ"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val="kk-KZ"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lang w:eastAsia="en-US"/>
        </w:rPr>
      </w:pPr>
    </w:p>
    <w:p w:rsidR="00B34B87" w:rsidRPr="00B34B87" w:rsidRDefault="00B34B87" w:rsidP="00B34B87">
      <w:pPr>
        <w:jc w:val="center"/>
        <w:rPr>
          <w:rFonts w:eastAsiaTheme="minorHAnsi"/>
          <w:b/>
          <w:lang w:val="kk-KZ" w:eastAsia="en-US"/>
        </w:rPr>
      </w:pPr>
      <w:r w:rsidRPr="00B34B87">
        <w:rPr>
          <w:b/>
          <w:lang w:val="kk-KZ"/>
        </w:rPr>
        <w:t>«</w:t>
      </w:r>
      <w:r w:rsidR="00914FA5">
        <w:rPr>
          <w:b/>
          <w:lang w:val="kk-KZ"/>
        </w:rPr>
        <w:t>Фитопатологияның</w:t>
      </w:r>
      <w:r w:rsidRPr="00B34B87">
        <w:rPr>
          <w:b/>
          <w:lang w:val="kk-KZ"/>
        </w:rPr>
        <w:t xml:space="preserve"> генетикалық негізі»</w:t>
      </w:r>
      <w:r>
        <w:rPr>
          <w:b/>
          <w:lang w:val="kk-KZ"/>
        </w:rPr>
        <w:t xml:space="preserve"> пәні бойынша </w:t>
      </w:r>
      <w:r w:rsidR="00914FA5">
        <w:rPr>
          <w:b/>
          <w:lang w:val="kk-KZ"/>
        </w:rPr>
        <w:t>практикалық</w:t>
      </w:r>
      <w:r>
        <w:rPr>
          <w:b/>
          <w:lang w:val="kk-KZ"/>
        </w:rPr>
        <w:t xml:space="preserve"> сабақтар үшін әдістемелік нұсқаулар</w:t>
      </w:r>
    </w:p>
    <w:p w:rsidR="00B34B87" w:rsidRPr="00B34B87" w:rsidRDefault="00B34B87" w:rsidP="00B34B87">
      <w:pPr>
        <w:jc w:val="center"/>
        <w:rPr>
          <w:rFonts w:eastAsiaTheme="minorHAnsi"/>
          <w:lang w:val="kk-KZ" w:eastAsia="ko-KR"/>
        </w:rPr>
      </w:pPr>
    </w:p>
    <w:p w:rsidR="00914FA5" w:rsidRPr="004C3C3E" w:rsidRDefault="00914FA5" w:rsidP="00914FA5">
      <w:pPr>
        <w:pStyle w:val="a3"/>
        <w:jc w:val="center"/>
        <w:rPr>
          <w:b/>
          <w:lang w:val="kk-KZ"/>
        </w:rPr>
      </w:pPr>
      <w:r w:rsidRPr="00914FA5">
        <w:rPr>
          <w:b/>
          <w:lang w:val="kk-KZ"/>
        </w:rPr>
        <w:t>GOF 3302</w:t>
      </w:r>
      <w:r w:rsidRPr="004C3C3E">
        <w:rPr>
          <w:b/>
          <w:lang w:val="kk-KZ"/>
        </w:rPr>
        <w:t xml:space="preserve"> </w:t>
      </w:r>
      <w:r>
        <w:rPr>
          <w:b/>
          <w:lang w:val="kk-KZ"/>
        </w:rPr>
        <w:t>Фитопатологияның</w:t>
      </w:r>
      <w:r w:rsidRPr="004C3C3E">
        <w:rPr>
          <w:b/>
          <w:lang w:val="kk-KZ"/>
        </w:rPr>
        <w:t xml:space="preserve"> генетикалық негізі</w:t>
      </w:r>
    </w:p>
    <w:p w:rsidR="00914FA5" w:rsidRPr="004C3C3E" w:rsidRDefault="00914FA5" w:rsidP="00914FA5">
      <w:pPr>
        <w:pStyle w:val="a3"/>
        <w:jc w:val="center"/>
        <w:rPr>
          <w:b/>
          <w:lang w:val="kk-KZ"/>
        </w:rPr>
      </w:pPr>
    </w:p>
    <w:p w:rsidR="00914FA5" w:rsidRPr="00D80EB4" w:rsidRDefault="00914FA5" w:rsidP="00914FA5">
      <w:pPr>
        <w:pStyle w:val="a3"/>
        <w:jc w:val="center"/>
        <w:rPr>
          <w:b/>
          <w:lang w:val="kk-KZ"/>
        </w:rPr>
      </w:pPr>
      <w:r w:rsidRPr="00914FA5">
        <w:rPr>
          <w:b/>
          <w:bCs/>
          <w:lang w:val="kk-KZ"/>
        </w:rPr>
        <w:t>6B05105 - Генетика</w:t>
      </w:r>
      <w:r w:rsidRPr="00D80EB4">
        <w:rPr>
          <w:b/>
          <w:lang w:val="kk-KZ"/>
        </w:rPr>
        <w:t xml:space="preserve"> білім беру бағдарламасы</w:t>
      </w:r>
    </w:p>
    <w:p w:rsidR="00914FA5" w:rsidRPr="00D80EB4" w:rsidRDefault="00914FA5" w:rsidP="00914FA5">
      <w:pPr>
        <w:pStyle w:val="a3"/>
        <w:rPr>
          <w:lang w:val="kk-KZ"/>
        </w:rPr>
      </w:pPr>
    </w:p>
    <w:p w:rsidR="00B34B87" w:rsidRPr="00B34B87" w:rsidRDefault="00914FA5" w:rsidP="00B34B87">
      <w:pPr>
        <w:jc w:val="center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3</w:t>
      </w:r>
      <w:r w:rsidR="00B34B87" w:rsidRPr="00B34B87">
        <w:rPr>
          <w:rFonts w:eastAsiaTheme="minorHAnsi"/>
          <w:lang w:val="kk-KZ" w:eastAsia="en-US"/>
        </w:rPr>
        <w:t xml:space="preserve"> курс, қ\б, </w:t>
      </w:r>
      <w:r>
        <w:rPr>
          <w:rFonts w:eastAsiaTheme="minorHAnsi"/>
          <w:lang w:val="kk-KZ" w:eastAsia="en-US"/>
        </w:rPr>
        <w:t>көктемгі</w:t>
      </w:r>
      <w:r w:rsidR="00B34B87" w:rsidRPr="00B34B87">
        <w:rPr>
          <w:rFonts w:eastAsiaTheme="minorHAnsi"/>
          <w:lang w:val="kk-KZ" w:eastAsia="en-US"/>
        </w:rPr>
        <w:t xml:space="preserve"> семестр, кредит саны 5</w:t>
      </w:r>
    </w:p>
    <w:p w:rsidR="00B34B87" w:rsidRPr="00B34B87" w:rsidRDefault="00B34B87" w:rsidP="00B34B87">
      <w:pPr>
        <w:jc w:val="center"/>
        <w:rPr>
          <w:rFonts w:eastAsiaTheme="minorHAnsi"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</w:p>
    <w:p w:rsidR="00B34B87" w:rsidRPr="00B34B87" w:rsidRDefault="00B34B87" w:rsidP="00B34B8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kk-KZ" w:eastAsia="en-US"/>
        </w:rPr>
      </w:pPr>
      <w:r w:rsidRPr="00B34B87">
        <w:rPr>
          <w:rFonts w:eastAsiaTheme="minorHAnsi"/>
          <w:b/>
          <w:bCs/>
          <w:lang w:val="kk-KZ" w:eastAsia="en-US"/>
        </w:rPr>
        <w:t>Алматы, 202</w:t>
      </w:r>
      <w:r w:rsidR="00914FA5">
        <w:rPr>
          <w:rFonts w:eastAsiaTheme="minorHAnsi"/>
          <w:b/>
          <w:bCs/>
          <w:lang w:val="kk-KZ" w:eastAsia="en-US"/>
        </w:rPr>
        <w:t>1</w:t>
      </w:r>
    </w:p>
    <w:p w:rsidR="00914FA5" w:rsidRDefault="00914FA5" w:rsidP="00325679">
      <w:pPr>
        <w:ind w:right="-2"/>
        <w:jc w:val="center"/>
        <w:rPr>
          <w:b/>
          <w:lang w:val="kk-KZ"/>
        </w:rPr>
      </w:pPr>
      <w:r>
        <w:rPr>
          <w:b/>
          <w:lang w:val="kk-KZ"/>
        </w:rPr>
        <w:lastRenderedPageBreak/>
        <w:t>Фитопатологияның</w:t>
      </w:r>
      <w:r w:rsidRPr="00B34B87">
        <w:rPr>
          <w:b/>
          <w:lang w:val="kk-KZ"/>
        </w:rPr>
        <w:t xml:space="preserve"> генетикалық негізі»</w:t>
      </w:r>
      <w:r>
        <w:rPr>
          <w:b/>
          <w:lang w:val="kk-KZ"/>
        </w:rPr>
        <w:t xml:space="preserve"> </w:t>
      </w:r>
    </w:p>
    <w:p w:rsidR="00325679" w:rsidRDefault="00914FA5" w:rsidP="00325679">
      <w:pPr>
        <w:ind w:right="-2"/>
        <w:jc w:val="center"/>
        <w:rPr>
          <w:b/>
          <w:lang w:val="kk-KZ"/>
        </w:rPr>
      </w:pPr>
      <w:r>
        <w:rPr>
          <w:b/>
          <w:lang w:val="kk-KZ"/>
        </w:rPr>
        <w:t>пәні бойынша практикалық сабақтар</w:t>
      </w:r>
      <w:r>
        <w:rPr>
          <w:b/>
          <w:lang w:val="kk-KZ"/>
        </w:rPr>
        <w:t xml:space="preserve"> </w:t>
      </w:r>
      <w:r w:rsidR="00325679">
        <w:rPr>
          <w:b/>
          <w:lang w:val="kk-KZ"/>
        </w:rPr>
        <w:t>тақырыптары</w:t>
      </w:r>
      <w:r w:rsidR="008E0167">
        <w:rPr>
          <w:b/>
          <w:lang w:val="kk-KZ"/>
        </w:rPr>
        <w:t>ның жинағы</w:t>
      </w:r>
    </w:p>
    <w:p w:rsidR="000C6CAA" w:rsidRDefault="000C6CAA" w:rsidP="00325679">
      <w:pPr>
        <w:ind w:right="-2"/>
        <w:jc w:val="center"/>
        <w:rPr>
          <w:b/>
          <w:lang w:val="kk-KZ"/>
        </w:rPr>
      </w:pPr>
    </w:p>
    <w:p w:rsidR="000C6CAA" w:rsidRPr="00B27556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630F69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0C6CAA" w:rsidRPr="00B27556">
        <w:rPr>
          <w:rFonts w:eastAsiaTheme="minorHAnsi"/>
          <w:b/>
          <w:bCs/>
          <w:iCs/>
          <w:color w:val="000000"/>
          <w:lang w:val="kk-KZ" w:eastAsia="en-US"/>
        </w:rPr>
        <w:t xml:space="preserve">-1 </w:t>
      </w:r>
    </w:p>
    <w:p w:rsidR="000C6CAA" w:rsidRPr="00FB1768" w:rsidRDefault="000C6CAA" w:rsidP="007C4C2E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B27556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630F69" w:rsidRPr="00167F26">
        <w:rPr>
          <w:rFonts w:eastAsia="Calibri"/>
          <w:lang w:val="kk-KZ"/>
        </w:rPr>
        <w:t>Өсімдіктердің иммуногенетикасы саласының шығуы және басқа ғылымдарымен байланысын талқылау.</w:t>
      </w:r>
      <w:r w:rsidR="00630F69" w:rsidRPr="00167F26">
        <w:rPr>
          <w:lang w:val="kk-KZ"/>
        </w:rPr>
        <w:t xml:space="preserve"> </w:t>
      </w:r>
      <w:r w:rsidR="00630F69" w:rsidRPr="00FB1768">
        <w:rPr>
          <w:lang w:val="kk-KZ"/>
        </w:rPr>
        <w:t>Өсімдіктердің аурулары және патологиялық процесс. Өсімдіктердің ауруларының классификациясы</w:t>
      </w:r>
      <w:r w:rsidR="00630F69" w:rsidRPr="00167F26">
        <w:rPr>
          <w:lang w:val="kk-KZ"/>
        </w:rPr>
        <w:t>мен танысу</w:t>
      </w:r>
      <w:r w:rsidRPr="000C6CAA">
        <w:rPr>
          <w:lang w:val="kk-KZ"/>
        </w:rPr>
        <w:t>.</w:t>
      </w:r>
    </w:p>
    <w:p w:rsidR="000C6CAA" w:rsidRPr="00B27556" w:rsidRDefault="000C6CAA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B27556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FB1768">
        <w:rPr>
          <w:rFonts w:eastAsiaTheme="minorHAnsi"/>
          <w:iCs/>
          <w:color w:val="000000"/>
          <w:lang w:val="kk-KZ" w:eastAsia="en-US"/>
        </w:rPr>
        <w:t>Ө</w:t>
      </w:r>
      <w:r w:rsidRPr="000C6CAA">
        <w:rPr>
          <w:lang w:val="kk-KZ"/>
        </w:rPr>
        <w:t>сімдіктердің иммуногенетикасы саласының шығуы және басқа ғылымдарымен байланысымен</w:t>
      </w:r>
      <w:r w:rsidRPr="00B27556">
        <w:rPr>
          <w:rFonts w:eastAsiaTheme="minorHAnsi"/>
          <w:color w:val="000000"/>
          <w:lang w:val="kk-KZ" w:eastAsia="en-US"/>
        </w:rPr>
        <w:t xml:space="preserve"> </w:t>
      </w:r>
      <w:r w:rsidRPr="00B27556">
        <w:rPr>
          <w:rFonts w:eastAsiaTheme="minorHAnsi"/>
          <w:iCs/>
          <w:color w:val="000000"/>
          <w:lang w:val="kk-KZ" w:eastAsia="en-US"/>
        </w:rPr>
        <w:t xml:space="preserve">таныстыру. </w:t>
      </w:r>
    </w:p>
    <w:p w:rsidR="00325679" w:rsidRPr="00B27556" w:rsidRDefault="000C6CAA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B27556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4E7C7D" w:rsidRDefault="004E7C7D" w:rsidP="00142B52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>1.</w:t>
      </w:r>
      <w:r w:rsidR="00BA7543" w:rsidRPr="00BA7543">
        <w:rPr>
          <w:rFonts w:eastAsia="Calibri"/>
          <w:lang w:val="kk-KZ"/>
        </w:rPr>
        <w:t xml:space="preserve"> </w:t>
      </w:r>
      <w:r w:rsidR="00BA7543" w:rsidRPr="00BA7543">
        <w:rPr>
          <w:rFonts w:eastAsiaTheme="minorHAnsi"/>
          <w:iCs/>
          <w:color w:val="000000"/>
          <w:lang w:val="kk-KZ" w:eastAsia="en-US"/>
        </w:rPr>
        <w:t>Өсімдіктер</w:t>
      </w:r>
      <w:r w:rsidR="00BA7543">
        <w:rPr>
          <w:rFonts w:eastAsiaTheme="minorHAnsi"/>
          <w:iCs/>
          <w:color w:val="000000"/>
          <w:lang w:val="kk-KZ" w:eastAsia="en-US"/>
        </w:rPr>
        <w:t xml:space="preserve"> и</w:t>
      </w:r>
      <w:r w:rsidR="00BA7543" w:rsidRPr="00BA7543">
        <w:rPr>
          <w:rFonts w:eastAsiaTheme="minorHAnsi"/>
          <w:iCs/>
          <w:color w:val="000000"/>
          <w:lang w:val="kk-KZ" w:eastAsia="en-US"/>
        </w:rPr>
        <w:t xml:space="preserve">ммуногенетикасы </w:t>
      </w:r>
      <w:r>
        <w:rPr>
          <w:rFonts w:eastAsiaTheme="minorHAnsi"/>
          <w:iCs/>
          <w:color w:val="000000"/>
          <w:lang w:val="kk-KZ" w:eastAsia="en-US"/>
        </w:rPr>
        <w:t xml:space="preserve">ғылымы және зерттеу </w:t>
      </w:r>
      <w:r w:rsidR="008E0167">
        <w:rPr>
          <w:rFonts w:eastAsiaTheme="minorHAnsi"/>
          <w:iCs/>
          <w:color w:val="000000"/>
          <w:lang w:val="kk-KZ" w:eastAsia="en-US"/>
        </w:rPr>
        <w:t>о</w:t>
      </w:r>
      <w:r>
        <w:rPr>
          <w:rFonts w:eastAsiaTheme="minorHAnsi"/>
          <w:iCs/>
          <w:color w:val="000000"/>
          <w:lang w:val="kk-KZ" w:eastAsia="en-US"/>
        </w:rPr>
        <w:t>бъектілері.</w:t>
      </w:r>
    </w:p>
    <w:p w:rsidR="004E7C7D" w:rsidRDefault="004E7C7D" w:rsidP="00142B52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 xml:space="preserve">2. </w:t>
      </w:r>
      <w:r w:rsidR="00F75E6F" w:rsidRPr="00167F26">
        <w:rPr>
          <w:rFonts w:eastAsia="Calibri"/>
          <w:lang w:val="kk-KZ"/>
        </w:rPr>
        <w:t>Өсімдіктер иммуногенетикасы</w:t>
      </w:r>
      <w:r w:rsidR="00F75E6F">
        <w:rPr>
          <w:rFonts w:eastAsiaTheme="minorHAnsi"/>
          <w:iCs/>
          <w:color w:val="000000"/>
          <w:lang w:val="kk-KZ" w:eastAsia="en-US"/>
        </w:rPr>
        <w:t xml:space="preserve"> </w:t>
      </w:r>
      <w:r>
        <w:rPr>
          <w:rFonts w:eastAsiaTheme="minorHAnsi"/>
          <w:iCs/>
          <w:color w:val="000000"/>
          <w:lang w:val="kk-KZ" w:eastAsia="en-US"/>
        </w:rPr>
        <w:t>басқа ғылымдармен байланысы.</w:t>
      </w:r>
    </w:p>
    <w:p w:rsidR="004E7C7D" w:rsidRPr="004E7C7D" w:rsidRDefault="004E7C7D" w:rsidP="00142B52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color w:val="000000"/>
          <w:lang w:val="kk-KZ" w:eastAsia="en-US"/>
        </w:rPr>
        <w:t>3. Ө</w:t>
      </w:r>
      <w:r w:rsidRPr="000C6CAA">
        <w:rPr>
          <w:lang w:val="kk-KZ"/>
        </w:rPr>
        <w:t>сімдіктер иммуногенетикасы саласының шығуы</w:t>
      </w:r>
      <w:r>
        <w:rPr>
          <w:lang w:val="kk-KZ"/>
        </w:rPr>
        <w:t>.</w:t>
      </w:r>
    </w:p>
    <w:p w:rsidR="004E7C7D" w:rsidRPr="00D06A3A" w:rsidRDefault="004E7C7D" w:rsidP="00142B52">
      <w:pPr>
        <w:ind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</w:p>
    <w:p w:rsidR="00A033B6" w:rsidRDefault="00A033B6" w:rsidP="00A033B6">
      <w:pPr>
        <w:jc w:val="both"/>
        <w:rPr>
          <w:rFonts w:eastAsia="Calibri"/>
          <w:snapToGrid w:val="0"/>
          <w:sz w:val="22"/>
          <w:szCs w:val="22"/>
          <w:lang w:val="kk-KZ" w:eastAsia="en-US"/>
        </w:rPr>
      </w:pPr>
      <w:r>
        <w:rPr>
          <w:rFonts w:eastAsia="Times-Roman"/>
          <w:lang w:val="kk-KZ"/>
        </w:rPr>
        <w:tab/>
      </w:r>
      <w:r w:rsidR="004E7C7D" w:rsidRPr="00463A2F">
        <w:rPr>
          <w:rFonts w:eastAsia="Times-Roman"/>
          <w:lang w:val="kk-KZ"/>
        </w:rPr>
        <w:t xml:space="preserve">1. </w:t>
      </w:r>
      <w:r w:rsidRPr="00A033B6">
        <w:rPr>
          <w:rFonts w:eastAsia="Calibri"/>
          <w:snapToGrid w:val="0"/>
          <w:sz w:val="22"/>
          <w:szCs w:val="22"/>
          <w:lang w:val="kk-KZ" w:eastAsia="en-US"/>
        </w:rPr>
        <w:t xml:space="preserve">Карбозова Р.Д., Туленгутова К.Н. Фитопатология: оқулық / - </w:t>
      </w:r>
      <w:r w:rsidR="009637F3">
        <w:rPr>
          <w:rFonts w:eastAsia="Calibri"/>
          <w:snapToGrid w:val="0"/>
          <w:sz w:val="22"/>
          <w:szCs w:val="22"/>
          <w:lang w:val="kk-KZ" w:eastAsia="en-US"/>
        </w:rPr>
        <w:t>Алматы : Дәуір, 2014. - 312</w:t>
      </w:r>
      <w:r>
        <w:rPr>
          <w:rFonts w:eastAsia="Calibri"/>
          <w:snapToGrid w:val="0"/>
          <w:sz w:val="22"/>
          <w:szCs w:val="22"/>
          <w:lang w:val="kk-KZ" w:eastAsia="en-US"/>
        </w:rPr>
        <w:t>б. </w:t>
      </w:r>
    </w:p>
    <w:p w:rsidR="004E7C7D" w:rsidRPr="00A033B6" w:rsidRDefault="00A033B6" w:rsidP="00A033B6">
      <w:pPr>
        <w:jc w:val="both"/>
        <w:rPr>
          <w:rFonts w:eastAsia="Calibri"/>
          <w:snapToGrid w:val="0"/>
          <w:sz w:val="22"/>
          <w:szCs w:val="22"/>
          <w:lang w:val="kk-KZ" w:eastAsia="en-US"/>
        </w:rPr>
      </w:pPr>
      <w:r>
        <w:rPr>
          <w:rFonts w:eastAsia="Calibri"/>
          <w:snapToGrid w:val="0"/>
          <w:sz w:val="22"/>
          <w:szCs w:val="22"/>
          <w:lang w:val="kk-KZ" w:eastAsia="en-US"/>
        </w:rPr>
        <w:tab/>
      </w:r>
      <w:r>
        <w:rPr>
          <w:rFonts w:eastAsia="Times-Roman"/>
          <w:lang w:val="kk-KZ"/>
        </w:rPr>
        <w:t xml:space="preserve">2. </w:t>
      </w:r>
      <w:r w:rsidR="004E7C7D" w:rsidRPr="00463A2F">
        <w:rPr>
          <w:rFonts w:eastAsia="Times-Roman"/>
          <w:lang w:val="kk-KZ"/>
        </w:rPr>
        <w:t>Федоров Н.И. Лесная фитопатология: учебник для студентов специальности Лесное хозяйство / Н.И. Федоров. - Мн.: БГТУ, 2004. - 462 с.</w:t>
      </w:r>
    </w:p>
    <w:p w:rsidR="004E7C7D" w:rsidRPr="0089375D" w:rsidRDefault="00A033B6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b/>
          <w:lang w:val="kk-KZ"/>
        </w:rPr>
      </w:pPr>
      <w:r>
        <w:rPr>
          <w:rFonts w:eastAsia="Times-Roman"/>
          <w:lang w:val="kk-KZ"/>
        </w:rPr>
        <w:t>3</w:t>
      </w:r>
      <w:r w:rsidR="004E7C7D" w:rsidRPr="00463A2F">
        <w:rPr>
          <w:rFonts w:eastAsia="Times-Roman"/>
        </w:rPr>
        <w:t xml:space="preserve">. </w:t>
      </w:r>
      <w:r w:rsidR="00FB1768">
        <w:rPr>
          <w:rFonts w:eastAsia="Times-Roman"/>
          <w:lang w:val="kk-KZ"/>
        </w:rPr>
        <w:t xml:space="preserve">  </w:t>
      </w:r>
      <w:r w:rsidR="004E7C7D" w:rsidRPr="0089375D">
        <w:rPr>
          <w:rFonts w:eastAsia="Times-Roman"/>
          <w:b/>
          <w:lang w:val="kk-KZ"/>
        </w:rPr>
        <w:t>Интернет ресурстары:</w:t>
      </w:r>
    </w:p>
    <w:p w:rsidR="000E6DDB" w:rsidRPr="000E6DDB" w:rsidRDefault="000E6DDB" w:rsidP="000E6DDB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ko-KR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hyperlink r:id="rId5" w:history="1">
        <w:r w:rsidRPr="000E6DDB">
          <w:rPr>
            <w:rFonts w:eastAsia="Calibri"/>
            <w:snapToGrid w:val="0"/>
            <w:color w:val="0563C1"/>
            <w:sz w:val="22"/>
            <w:szCs w:val="22"/>
            <w:u w:val="single"/>
            <w:lang w:val="kk-KZ" w:eastAsia="ko-KR"/>
          </w:rPr>
          <w:t>http://farmers.kz/ru/news/corn/osnovnye-bolezni-kukuruzy-i-mery-borby-s-nimi\</w:t>
        </w:r>
      </w:hyperlink>
    </w:p>
    <w:p w:rsidR="000E6DDB" w:rsidRDefault="000E6DDB" w:rsidP="000E6DDB">
      <w:pPr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color w:val="0563C1"/>
          <w:sz w:val="22"/>
          <w:szCs w:val="22"/>
          <w:u w:val="single"/>
          <w:lang w:val="kk-KZ" w:eastAsia="ko-KR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hyperlink r:id="rId6" w:history="1">
        <w:r w:rsidRPr="000E6DDB">
          <w:rPr>
            <w:rFonts w:eastAsia="Calibri"/>
            <w:snapToGrid w:val="0"/>
            <w:color w:val="0563C1"/>
            <w:sz w:val="22"/>
            <w:szCs w:val="22"/>
            <w:u w:val="single"/>
            <w:lang w:val="kk-KZ" w:eastAsia="ko-KR"/>
          </w:rPr>
          <w:t>http://www.iref.kz/simdikti-virustyi-aurular-a-t-zimdiligini-molekulalyi-negizi</w:t>
        </w:r>
      </w:hyperlink>
    </w:p>
    <w:p w:rsidR="000E6DDB" w:rsidRDefault="000E6DDB" w:rsidP="000E6DDB">
      <w:pPr>
        <w:autoSpaceDE w:val="0"/>
        <w:autoSpaceDN w:val="0"/>
        <w:adjustRightInd w:val="0"/>
        <w:ind w:firstLine="567"/>
        <w:jc w:val="both"/>
        <w:rPr>
          <w:rFonts w:eastAsia="Calibri"/>
          <w:snapToGrid w:val="0"/>
          <w:color w:val="0563C1"/>
          <w:sz w:val="22"/>
          <w:szCs w:val="22"/>
          <w:u w:val="single"/>
          <w:lang w:val="kk-KZ" w:eastAsia="ko-KR"/>
        </w:rPr>
      </w:pPr>
    </w:p>
    <w:p w:rsidR="008E0167" w:rsidRPr="000C6CAA" w:rsidRDefault="00914FA5" w:rsidP="000E6DDB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630F69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8E0167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8E0167">
        <w:rPr>
          <w:rFonts w:eastAsiaTheme="minorHAnsi"/>
          <w:b/>
          <w:bCs/>
          <w:iCs/>
          <w:color w:val="000000"/>
          <w:lang w:val="kk-KZ" w:eastAsia="en-US"/>
        </w:rPr>
        <w:t>2</w:t>
      </w:r>
      <w:r w:rsidR="008E0167" w:rsidRPr="000C6CAA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</w:p>
    <w:p w:rsidR="00630F69" w:rsidRDefault="008E0167" w:rsidP="007C4C2E">
      <w:pPr>
        <w:autoSpaceDE w:val="0"/>
        <w:autoSpaceDN w:val="0"/>
        <w:adjustRightInd w:val="0"/>
        <w:ind w:firstLine="567"/>
        <w:jc w:val="both"/>
        <w:rPr>
          <w:rFonts w:eastAsia="TimesNewRomanPSMT"/>
          <w:sz w:val="22"/>
          <w:szCs w:val="22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630F69" w:rsidRPr="00630F69">
        <w:rPr>
          <w:bCs/>
          <w:sz w:val="22"/>
          <w:szCs w:val="22"/>
          <w:lang w:val="kk-KZ" w:eastAsia="ar-SA"/>
        </w:rPr>
        <w:t>Өсімдіктегі патологиялық-физиологиялық өзгерістер.</w:t>
      </w:r>
      <w:r w:rsidR="00630F69" w:rsidRPr="00630F69">
        <w:rPr>
          <w:b/>
          <w:bCs/>
          <w:sz w:val="22"/>
          <w:szCs w:val="22"/>
          <w:lang w:val="kk-KZ" w:eastAsia="ar-SA"/>
        </w:rPr>
        <w:t xml:space="preserve"> </w:t>
      </w:r>
      <w:r w:rsidR="00630F69" w:rsidRPr="00630F69">
        <w:rPr>
          <w:rFonts w:eastAsia="Calibri"/>
          <w:sz w:val="22"/>
          <w:szCs w:val="22"/>
          <w:lang w:val="kk-KZ" w:eastAsia="en-US"/>
        </w:rPr>
        <w:t>Өсімдік ауруларының түрлерін</w:t>
      </w:r>
      <w:r w:rsidR="00630F69" w:rsidRPr="00630F69">
        <w:rPr>
          <w:rFonts w:eastAsia="Calibri"/>
          <w:b/>
          <w:sz w:val="22"/>
          <w:szCs w:val="22"/>
          <w:lang w:val="kk-KZ" w:eastAsia="en-US"/>
        </w:rPr>
        <w:t xml:space="preserve"> </w:t>
      </w:r>
      <w:r w:rsidR="00630F69" w:rsidRPr="00630F69">
        <w:rPr>
          <w:rFonts w:eastAsia="TimesNewRomanPSMT"/>
          <w:sz w:val="22"/>
          <w:szCs w:val="22"/>
          <w:lang w:val="kk-KZ" w:eastAsia="en-US"/>
        </w:rPr>
        <w:t>(шірік, ісік, қабық некрозы, тат, шютте, мумификация, деформация және т.б.) қарастыру және салыстыру.</w:t>
      </w:r>
    </w:p>
    <w:p w:rsidR="008E0167" w:rsidRPr="000C6CAA" w:rsidRDefault="008E0167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Pr="00051156">
        <w:rPr>
          <w:lang w:val="kk-KZ"/>
        </w:rPr>
        <w:t>Өсімдік ауруларының түрлері</w:t>
      </w:r>
      <w:r>
        <w:rPr>
          <w:lang w:val="kk-KZ"/>
        </w:rPr>
        <w:t>мен</w:t>
      </w:r>
      <w:r w:rsidRPr="00051156">
        <w:rPr>
          <w:b/>
          <w:lang w:val="kk-KZ"/>
        </w:rPr>
        <w:t xml:space="preserve"> </w:t>
      </w:r>
      <w:r w:rsidRPr="000C6CAA">
        <w:rPr>
          <w:rFonts w:eastAsiaTheme="minorHAnsi"/>
          <w:iCs/>
          <w:color w:val="000000"/>
          <w:lang w:val="kk-KZ" w:eastAsia="en-US"/>
        </w:rPr>
        <w:t xml:space="preserve">таныстыру. </w:t>
      </w:r>
    </w:p>
    <w:p w:rsidR="000F039E" w:rsidRDefault="008E0167" w:rsidP="000F039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0F039E" w:rsidRDefault="000F039E" w:rsidP="000F039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ab/>
      </w:r>
      <w:r w:rsidR="008E0167">
        <w:rPr>
          <w:rFonts w:eastAsiaTheme="minorHAnsi"/>
          <w:iCs/>
          <w:color w:val="000000"/>
          <w:lang w:val="kk-KZ" w:eastAsia="en-US"/>
        </w:rPr>
        <w:t>1.</w:t>
      </w:r>
      <w:r w:rsidR="000D5893" w:rsidRPr="000D5893">
        <w:rPr>
          <w:rFonts w:eastAsia="TimesNewRomanPSMT"/>
          <w:lang w:val="kk-KZ"/>
        </w:rPr>
        <w:t xml:space="preserve"> </w:t>
      </w:r>
      <w:r w:rsidR="000D5893" w:rsidRPr="005E40E9">
        <w:rPr>
          <w:rFonts w:eastAsia="TimesNewRomanPSMT"/>
          <w:lang w:val="kk-KZ"/>
        </w:rPr>
        <w:t>Өсімдік аурулары туралы түсінік және олардың себептері</w:t>
      </w:r>
      <w:r w:rsidR="00FB1768">
        <w:rPr>
          <w:rFonts w:eastAsia="TimesNewRomanPSMT"/>
          <w:lang w:val="kk-KZ"/>
        </w:rPr>
        <w:t>. Өсімдік ауруларының белгілері.</w:t>
      </w:r>
      <w:r w:rsidR="00FB1768" w:rsidRPr="00FB1768">
        <w:rPr>
          <w:rFonts w:eastAsia="Calibri"/>
          <w:sz w:val="22"/>
          <w:szCs w:val="22"/>
          <w:lang w:val="kk-KZ" w:eastAsia="en-US"/>
        </w:rPr>
        <w:t xml:space="preserve"> </w:t>
      </w:r>
      <w:r w:rsidR="00FB1768" w:rsidRPr="00630F69">
        <w:rPr>
          <w:rFonts w:eastAsia="Calibri"/>
          <w:sz w:val="22"/>
          <w:szCs w:val="22"/>
          <w:lang w:val="kk-KZ" w:eastAsia="en-US"/>
        </w:rPr>
        <w:t>Өсімдік ауруларының түрлерін</w:t>
      </w:r>
      <w:r w:rsidR="00FB1768">
        <w:rPr>
          <w:rFonts w:eastAsia="TimesNewRomanPSMT"/>
          <w:sz w:val="22"/>
          <w:szCs w:val="22"/>
          <w:lang w:val="kk-KZ" w:eastAsia="en-US"/>
        </w:rPr>
        <w:t xml:space="preserve"> </w:t>
      </w:r>
      <w:r w:rsidR="00FB1768" w:rsidRPr="00630F69">
        <w:rPr>
          <w:rFonts w:eastAsia="TimesNewRomanPSMT"/>
          <w:sz w:val="22"/>
          <w:szCs w:val="22"/>
          <w:lang w:val="kk-KZ" w:eastAsia="en-US"/>
        </w:rPr>
        <w:t>қарастыру және салыстыру.</w:t>
      </w:r>
    </w:p>
    <w:p w:rsidR="000F039E" w:rsidRDefault="008E0167" w:rsidP="000F039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 xml:space="preserve">2. </w:t>
      </w:r>
      <w:r w:rsidR="000D5893">
        <w:rPr>
          <w:rFonts w:eastAsiaTheme="minorHAnsi"/>
          <w:iCs/>
          <w:color w:val="000000"/>
          <w:lang w:val="kk-KZ" w:eastAsia="en-US"/>
        </w:rPr>
        <w:t>Өсімдік а</w:t>
      </w:r>
      <w:r w:rsidR="00FB1768">
        <w:rPr>
          <w:rFonts w:eastAsiaTheme="minorHAnsi"/>
          <w:iCs/>
          <w:color w:val="000000"/>
          <w:lang w:val="kk-KZ" w:eastAsia="en-US"/>
        </w:rPr>
        <w:t>урулары пайда болу механизмдері (презентация түрінде қорғау</w:t>
      </w:r>
      <w:r w:rsidR="000F039E">
        <w:rPr>
          <w:rFonts w:eastAsiaTheme="minorHAnsi"/>
          <w:iCs/>
          <w:color w:val="000000"/>
          <w:lang w:val="kk-KZ" w:eastAsia="en-US"/>
        </w:rPr>
        <w:t>)</w:t>
      </w:r>
    </w:p>
    <w:p w:rsidR="00FB1768" w:rsidRDefault="00FB1768" w:rsidP="000F039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 xml:space="preserve">3.  </w:t>
      </w:r>
      <w:r w:rsidRPr="00FB1768">
        <w:rPr>
          <w:rFonts w:eastAsiaTheme="minorHAnsi"/>
          <w:iCs/>
          <w:color w:val="000000"/>
          <w:lang w:val="kk-KZ" w:eastAsia="en-US"/>
        </w:rPr>
        <w:t>Паразитизмнің сипаттамасы және эволюциясы</w:t>
      </w:r>
    </w:p>
    <w:p w:rsidR="00D6584F" w:rsidRDefault="00D6584F" w:rsidP="000F039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>4. Өсімдік ауруы және патологиялық процесс</w:t>
      </w:r>
    </w:p>
    <w:p w:rsidR="00DF3733" w:rsidRDefault="00DF3733" w:rsidP="007C4C2E">
      <w:pPr>
        <w:ind w:left="360" w:right="-2" w:firstLine="567"/>
        <w:jc w:val="both"/>
        <w:rPr>
          <w:rFonts w:eastAsia="??"/>
          <w:b/>
          <w:lang w:val="kk-KZ" w:eastAsia="ko-KR"/>
        </w:rPr>
      </w:pPr>
    </w:p>
    <w:p w:rsidR="008E0167" w:rsidRPr="00D06A3A" w:rsidRDefault="008E0167" w:rsidP="007C4C2E">
      <w:pPr>
        <w:ind w:left="360"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="000D5893"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8E0167" w:rsidRPr="00463A2F" w:rsidRDefault="008E0167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8E0167" w:rsidRPr="00463A2F" w:rsidRDefault="008E0167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DF3733" w:rsidRPr="00DF3733" w:rsidRDefault="00DF373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b/>
          <w:lang w:val="kk-KZ"/>
        </w:rPr>
      </w:pPr>
      <w:r w:rsidRPr="0089375D">
        <w:rPr>
          <w:rFonts w:eastAsia="Times-Roman"/>
          <w:b/>
          <w:lang w:val="kk-KZ"/>
        </w:rPr>
        <w:t>Интернет ресурстары:</w:t>
      </w:r>
    </w:p>
    <w:p w:rsidR="00DF3733" w:rsidRPr="00DF3733" w:rsidRDefault="00DF3733" w:rsidP="00DF3733">
      <w:pPr>
        <w:spacing w:line="259" w:lineRule="auto"/>
        <w:jc w:val="both"/>
        <w:rPr>
          <w:color w:val="202124"/>
          <w:sz w:val="21"/>
          <w:szCs w:val="21"/>
          <w:u w:val="single"/>
          <w:shd w:val="clear" w:color="auto" w:fill="FFFFFF"/>
          <w:lang w:val="kk-KZ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hyperlink r:id="rId7" w:history="1">
        <w:r w:rsidRPr="00DF3733">
          <w:rPr>
            <w:color w:val="0563C1"/>
            <w:sz w:val="21"/>
            <w:szCs w:val="21"/>
            <w:u w:val="single"/>
            <w:shd w:val="clear" w:color="auto" w:fill="FFFFFF"/>
            <w:lang w:val="kk-KZ"/>
          </w:rPr>
          <w:t>https://www.studmed.ru/science/selskoe-hozyaystvo/rastenievodstvo/zaschita-rasteniy/bolezni-i-vrediteli-rasteniy/bolezni-rasteniy/bakterialnye-bolezni-rasteniy</w:t>
        </w:r>
      </w:hyperlink>
    </w:p>
    <w:p w:rsidR="00DF3733" w:rsidRPr="00DF3733" w:rsidRDefault="00DF3733" w:rsidP="00DF3733">
      <w:pPr>
        <w:spacing w:line="259" w:lineRule="auto"/>
        <w:jc w:val="both"/>
        <w:rPr>
          <w:color w:val="202124"/>
          <w:sz w:val="21"/>
          <w:szCs w:val="21"/>
          <w:u w:val="single"/>
          <w:shd w:val="clear" w:color="auto" w:fill="FFFFFF"/>
          <w:lang w:val="kk-KZ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DF3733">
          <w:rPr>
            <w:color w:val="0563C1"/>
            <w:sz w:val="21"/>
            <w:szCs w:val="21"/>
            <w:u w:val="single"/>
            <w:shd w:val="clear" w:color="auto" w:fill="FFFFFF"/>
            <w:lang w:val="kk-KZ"/>
          </w:rPr>
          <w:t>https://youtu.be/otyyrTFlu_4</w:t>
        </w:r>
      </w:hyperlink>
    </w:p>
    <w:p w:rsidR="00DF3733" w:rsidRDefault="00DF3733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iCs/>
          <w:color w:val="000000"/>
          <w:lang w:val="kk-KZ" w:eastAsia="en-US"/>
        </w:rPr>
      </w:pPr>
    </w:p>
    <w:p w:rsidR="00AF496E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630F69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AF496E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AF496E">
        <w:rPr>
          <w:rFonts w:eastAsiaTheme="minorHAnsi"/>
          <w:b/>
          <w:bCs/>
          <w:iCs/>
          <w:color w:val="000000"/>
          <w:lang w:val="kk-KZ" w:eastAsia="en-US"/>
        </w:rPr>
        <w:t>3</w:t>
      </w:r>
      <w:r w:rsidR="00AF496E" w:rsidRPr="000C6CAA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</w:p>
    <w:p w:rsidR="00AF496E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630F69" w:rsidRPr="00167F26">
        <w:rPr>
          <w:bCs/>
          <w:lang w:val="kk-KZ" w:eastAsia="ar-SA"/>
        </w:rPr>
        <w:t>Жұқпалы аурулардың биологиясы және классификациясын, көбеюі мен таралуын қарастыру.</w:t>
      </w:r>
      <w:r w:rsidR="00630F69" w:rsidRPr="00167F26">
        <w:rPr>
          <w:lang w:val="kk-KZ"/>
        </w:rPr>
        <w:t xml:space="preserve"> </w:t>
      </w:r>
      <w:r w:rsidR="00630F69" w:rsidRPr="00167F26">
        <w:rPr>
          <w:bCs/>
          <w:lang w:val="kk-KZ"/>
        </w:rPr>
        <w:t>Өсімдіктердегі жұқпалы ауруларды анықтау әдістерін қарастыру.</w:t>
      </w:r>
    </w:p>
    <w:p w:rsidR="00AF496E" w:rsidRPr="000C6CAA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Pr="00051156">
        <w:rPr>
          <w:lang w:val="kk-KZ"/>
        </w:rPr>
        <w:t>Өсімдік ауруларының түрлері</w:t>
      </w:r>
      <w:r>
        <w:rPr>
          <w:lang w:val="kk-KZ"/>
        </w:rPr>
        <w:t>мен</w:t>
      </w:r>
      <w:r w:rsidRPr="00051156">
        <w:rPr>
          <w:b/>
          <w:lang w:val="kk-KZ"/>
        </w:rPr>
        <w:t xml:space="preserve"> </w:t>
      </w:r>
      <w:r w:rsidRPr="000C6CAA">
        <w:rPr>
          <w:rFonts w:eastAsiaTheme="minorHAnsi"/>
          <w:iCs/>
          <w:color w:val="000000"/>
          <w:lang w:val="kk-KZ" w:eastAsia="en-US"/>
        </w:rPr>
        <w:t xml:space="preserve">таныстыру. </w:t>
      </w:r>
    </w:p>
    <w:p w:rsidR="00AF496E" w:rsidRPr="008E0167" w:rsidRDefault="00AF496E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D615B1" w:rsidRDefault="00AF496E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1.</w:t>
      </w:r>
      <w:r w:rsidRPr="000D5893">
        <w:rPr>
          <w:rFonts w:eastAsia="TimesNewRomanPSMT"/>
          <w:lang w:val="kk-KZ"/>
        </w:rPr>
        <w:t xml:space="preserve"> </w:t>
      </w:r>
      <w:r w:rsidR="00D615B1" w:rsidRPr="005E40E9">
        <w:rPr>
          <w:rFonts w:eastAsia="TimesNewRomanPSMT"/>
          <w:lang w:val="kk-KZ"/>
        </w:rPr>
        <w:t xml:space="preserve">Өсімдік ауруларының жіктелуі. </w:t>
      </w:r>
    </w:p>
    <w:p w:rsidR="00D6584F" w:rsidRDefault="00D6584F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 xml:space="preserve">2. </w:t>
      </w:r>
      <w:r w:rsidRPr="005E40E9">
        <w:rPr>
          <w:rFonts w:eastAsia="TimesNewRomanPSMT"/>
          <w:lang w:val="kk-KZ"/>
        </w:rPr>
        <w:t>Өсімд</w:t>
      </w:r>
      <w:r>
        <w:rPr>
          <w:rFonts w:eastAsia="TimesNewRomanPSMT"/>
          <w:lang w:val="kk-KZ"/>
        </w:rPr>
        <w:t>іктердегі жұқпалы емес аурулар тақырыбында видеосабақты талқылау (</w:t>
      </w:r>
      <w:r>
        <w:rPr>
          <w:rFonts w:eastAsia="TimesNewRomanPSMT"/>
          <w:lang w:val="kk-KZ"/>
        </w:rPr>
        <w:fldChar w:fldCharType="begin"/>
      </w:r>
      <w:r>
        <w:rPr>
          <w:rFonts w:eastAsia="TimesNewRomanPSMT"/>
          <w:lang w:val="kk-KZ"/>
        </w:rPr>
        <w:instrText xml:space="preserve"> HYPERLINK "</w:instrText>
      </w:r>
      <w:r w:rsidRPr="00D6584F">
        <w:rPr>
          <w:rFonts w:eastAsia="TimesNewRomanPSMT"/>
          <w:lang w:val="kk-KZ"/>
        </w:rPr>
        <w:instrText>https://youtu.be/43riLGqlyqQ</w:instrText>
      </w:r>
      <w:r>
        <w:rPr>
          <w:rFonts w:eastAsia="TimesNewRomanPSMT"/>
          <w:lang w:val="kk-KZ"/>
        </w:rPr>
        <w:instrText xml:space="preserve">" </w:instrText>
      </w:r>
      <w:r>
        <w:rPr>
          <w:rFonts w:eastAsia="TimesNewRomanPSMT"/>
          <w:lang w:val="kk-KZ"/>
        </w:rPr>
        <w:fldChar w:fldCharType="separate"/>
      </w:r>
      <w:r w:rsidRPr="00C75691">
        <w:rPr>
          <w:rStyle w:val="a5"/>
          <w:rFonts w:eastAsia="TimesNewRomanPSMT"/>
          <w:lang w:val="kk-KZ"/>
        </w:rPr>
        <w:t>https://youtu.be/43riLGqlyqQ</w:t>
      </w:r>
      <w:r>
        <w:rPr>
          <w:rFonts w:eastAsia="TimesNewRomanPSMT"/>
          <w:lang w:val="kk-KZ"/>
        </w:rPr>
        <w:fldChar w:fldCharType="end"/>
      </w:r>
      <w:r>
        <w:rPr>
          <w:rFonts w:eastAsia="TimesNewRomanPSMT"/>
          <w:lang w:val="kk-KZ"/>
        </w:rPr>
        <w:t>)</w:t>
      </w:r>
    </w:p>
    <w:p w:rsidR="006F0F97" w:rsidRDefault="00D615B1" w:rsidP="00142B52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>3. Өсімдіктердегі жұқпалы аурулардың пайда болу механизмдері.</w:t>
      </w:r>
    </w:p>
    <w:p w:rsidR="006F0F97" w:rsidRPr="005E40E9" w:rsidRDefault="00D6584F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lastRenderedPageBreak/>
        <w:t xml:space="preserve">4. </w:t>
      </w:r>
      <w:r w:rsidR="006F0F97" w:rsidRPr="005E40E9">
        <w:rPr>
          <w:rFonts w:eastAsiaTheme="minorHAnsi"/>
          <w:iCs/>
          <w:lang w:val="kk-KZ" w:eastAsia="en-US"/>
        </w:rPr>
        <w:t>Төменгі температура әсерінен туындайтын аурулар. Қоректік заттардың бұзылуынан туындайтын аурулар.</w:t>
      </w:r>
    </w:p>
    <w:p w:rsidR="000E6DDB" w:rsidRDefault="000E6DDB" w:rsidP="007C4C2E">
      <w:pPr>
        <w:ind w:left="360" w:right="-2" w:firstLine="567"/>
        <w:jc w:val="both"/>
        <w:rPr>
          <w:rFonts w:eastAsia="??"/>
          <w:b/>
          <w:lang w:val="kk-KZ" w:eastAsia="ko-KR"/>
        </w:rPr>
      </w:pPr>
    </w:p>
    <w:p w:rsidR="00AF496E" w:rsidRPr="00D06A3A" w:rsidRDefault="00AF496E" w:rsidP="007C4C2E">
      <w:pPr>
        <w:ind w:left="360"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AF496E" w:rsidRPr="00463A2F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AF496E" w:rsidRPr="00463A2F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AF496E" w:rsidRPr="00463A2F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AF496E" w:rsidRPr="00463A2F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5F1478" w:rsidRDefault="00AF496E" w:rsidP="005F1478">
      <w:pPr>
        <w:autoSpaceDE w:val="0"/>
        <w:autoSpaceDN w:val="0"/>
        <w:adjustRightInd w:val="0"/>
        <w:ind w:firstLine="567"/>
        <w:jc w:val="both"/>
        <w:rPr>
          <w:rFonts w:eastAsia="Times-Roman"/>
          <w:b/>
          <w:lang w:val="kk-KZ"/>
        </w:rPr>
      </w:pPr>
      <w:r w:rsidRPr="00463A2F">
        <w:rPr>
          <w:rFonts w:eastAsia="Times-Roman"/>
        </w:rPr>
        <w:t>5. Защита леса от вредителей и болезней: Справочник / А.Д. Маслов,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Н.М. Ведерников, Г.И. Андреева // Под ред. А.Д. Маслова. - 2-е изд., </w:t>
      </w:r>
      <w:proofErr w:type="spellStart"/>
      <w:r w:rsidRPr="00463A2F">
        <w:rPr>
          <w:rFonts w:eastAsia="Times-Roman"/>
        </w:rPr>
        <w:t>перераб</w:t>
      </w:r>
      <w:proofErr w:type="spellEnd"/>
      <w:proofErr w:type="gramStart"/>
      <w:r w:rsidRPr="00463A2F">
        <w:rPr>
          <w:rFonts w:eastAsia="Times-Roman"/>
        </w:rPr>
        <w:t>.</w:t>
      </w:r>
      <w:proofErr w:type="gramEnd"/>
      <w:r w:rsidRPr="00463A2F">
        <w:rPr>
          <w:rFonts w:eastAsia="Times-Roman"/>
        </w:rPr>
        <w:t xml:space="preserve"> </w:t>
      </w:r>
      <w:r w:rsidRPr="00463A2F">
        <w:rPr>
          <w:rFonts w:eastAsia="Times-Roman"/>
          <w:lang w:val="kk-KZ"/>
        </w:rPr>
        <w:t xml:space="preserve">и </w:t>
      </w:r>
      <w:r w:rsidRPr="00463A2F">
        <w:rPr>
          <w:rFonts w:eastAsia="Times-Roman"/>
        </w:rPr>
        <w:t xml:space="preserve">доп.- М.: </w:t>
      </w:r>
      <w:proofErr w:type="spellStart"/>
      <w:r w:rsidRPr="00463A2F">
        <w:rPr>
          <w:rFonts w:eastAsia="Times-Roman"/>
        </w:rPr>
        <w:t>Агропромиздат</w:t>
      </w:r>
      <w:proofErr w:type="spellEnd"/>
      <w:r w:rsidRPr="00463A2F">
        <w:rPr>
          <w:rFonts w:eastAsia="Times-Roman"/>
        </w:rPr>
        <w:t>, 1988. - 414 с.</w:t>
      </w:r>
      <w:r w:rsidR="005F1478" w:rsidRPr="005F1478">
        <w:rPr>
          <w:rFonts w:eastAsia="Times-Roman"/>
          <w:b/>
          <w:lang w:val="kk-KZ"/>
        </w:rPr>
        <w:t xml:space="preserve"> </w:t>
      </w:r>
    </w:p>
    <w:p w:rsidR="005F1478" w:rsidRPr="0089375D" w:rsidRDefault="005F1478" w:rsidP="005F1478">
      <w:pPr>
        <w:autoSpaceDE w:val="0"/>
        <w:autoSpaceDN w:val="0"/>
        <w:adjustRightInd w:val="0"/>
        <w:ind w:firstLine="567"/>
        <w:jc w:val="both"/>
        <w:rPr>
          <w:rFonts w:eastAsia="Times-Roman"/>
          <w:b/>
          <w:lang w:val="kk-KZ"/>
        </w:rPr>
      </w:pPr>
      <w:r w:rsidRPr="0089375D">
        <w:rPr>
          <w:rFonts w:eastAsia="Times-Roman"/>
          <w:b/>
          <w:lang w:val="kk-KZ"/>
        </w:rPr>
        <w:t>Интернет ресурстары:</w:t>
      </w:r>
    </w:p>
    <w:p w:rsidR="005F1478" w:rsidRPr="00167F26" w:rsidRDefault="005F1478" w:rsidP="005F1478">
      <w:pPr>
        <w:jc w:val="both"/>
        <w:rPr>
          <w:snapToGrid w:val="0"/>
          <w:lang w:val="kk-KZ" w:eastAsia="ko-KR"/>
        </w:rPr>
      </w:pPr>
      <w:r>
        <w:tab/>
      </w:r>
      <w:hyperlink r:id="rId9" w:history="1">
        <w:r w:rsidRPr="00167F26">
          <w:rPr>
            <w:rStyle w:val="a5"/>
            <w:snapToGrid w:val="0"/>
            <w:lang w:val="kk-KZ" w:eastAsia="ko-KR"/>
          </w:rPr>
          <w:t>http://www.iref.kz/simdikti-virustyi-aurular-a-t-zimdiligini-molekulalyi-negizi</w:t>
        </w:r>
      </w:hyperlink>
      <w:r w:rsidRPr="00167F26">
        <w:rPr>
          <w:snapToGrid w:val="0"/>
          <w:lang w:val="kk-KZ" w:eastAsia="ko-KR"/>
        </w:rPr>
        <w:t xml:space="preserve"> </w:t>
      </w:r>
    </w:p>
    <w:p w:rsidR="005F1478" w:rsidRPr="00167F26" w:rsidRDefault="005F1478" w:rsidP="005F1478">
      <w:pPr>
        <w:jc w:val="both"/>
        <w:rPr>
          <w:color w:val="202124"/>
          <w:sz w:val="21"/>
          <w:szCs w:val="21"/>
          <w:u w:val="single"/>
          <w:shd w:val="clear" w:color="auto" w:fill="FFFFFF"/>
          <w:lang w:val="kk-KZ"/>
        </w:rPr>
      </w:pPr>
      <w:r>
        <w:tab/>
      </w:r>
      <w:hyperlink r:id="rId10" w:history="1">
        <w:r w:rsidRPr="00167F26">
          <w:rPr>
            <w:rStyle w:val="a5"/>
            <w:sz w:val="21"/>
            <w:szCs w:val="21"/>
            <w:shd w:val="clear" w:color="auto" w:fill="FFFFFF"/>
            <w:lang w:val="kk-KZ"/>
          </w:rPr>
          <w:t>www.twirpx.com</w:t>
        </w:r>
      </w:hyperlink>
    </w:p>
    <w:p w:rsidR="00AF496E" w:rsidRDefault="00AF496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</w:p>
    <w:p w:rsidR="00AF496E" w:rsidRDefault="00AF496E" w:rsidP="007C4C2E">
      <w:pPr>
        <w:ind w:right="-2" w:firstLine="567"/>
        <w:jc w:val="both"/>
        <w:rPr>
          <w:rFonts w:eastAsia="Times-Roman"/>
          <w:sz w:val="20"/>
          <w:szCs w:val="20"/>
          <w:lang w:val="kk-KZ"/>
        </w:rPr>
      </w:pPr>
    </w:p>
    <w:p w:rsidR="00EF35C8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630F69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EF35C8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EF35C8">
        <w:rPr>
          <w:rFonts w:eastAsiaTheme="minorHAnsi"/>
          <w:b/>
          <w:bCs/>
          <w:iCs/>
          <w:color w:val="000000"/>
          <w:lang w:val="kk-KZ" w:eastAsia="en-US"/>
        </w:rPr>
        <w:t>4</w:t>
      </w:r>
      <w:r w:rsidR="00EF35C8" w:rsidRPr="000C6CAA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</w:p>
    <w:p w:rsidR="00EF35C8" w:rsidRDefault="00EF35C8" w:rsidP="00142B52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630F69" w:rsidRPr="00630F69">
        <w:rPr>
          <w:bCs/>
          <w:sz w:val="22"/>
          <w:szCs w:val="22"/>
          <w:lang w:val="kk-KZ" w:eastAsia="ar-SA"/>
        </w:rPr>
        <w:t xml:space="preserve">Бактериядан туындайтын аурулардың түрлері және бактерияның зақымдау механизмімен танысу. </w:t>
      </w:r>
      <w:r w:rsidR="00630F69" w:rsidRPr="002936E6">
        <w:rPr>
          <w:bCs/>
          <w:sz w:val="22"/>
          <w:szCs w:val="22"/>
          <w:lang w:val="kk-KZ" w:eastAsia="ar-SA"/>
        </w:rPr>
        <w:t>Фитопатогенді бактериялардың морфологиясы мен физиологиясы</w:t>
      </w:r>
      <w:r w:rsidR="00630F69" w:rsidRPr="00630F69">
        <w:rPr>
          <w:bCs/>
          <w:sz w:val="22"/>
          <w:szCs w:val="22"/>
          <w:lang w:val="kk-KZ" w:eastAsia="ar-SA"/>
        </w:rPr>
        <w:t>н салыстыру.</w:t>
      </w:r>
    </w:p>
    <w:p w:rsidR="00EF35C8" w:rsidRPr="000C6CAA" w:rsidRDefault="00EF35C8" w:rsidP="00142B52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2936E6">
        <w:rPr>
          <w:rFonts w:eastAsiaTheme="minorHAnsi"/>
          <w:iCs/>
          <w:color w:val="000000"/>
          <w:lang w:val="kk-KZ" w:eastAsia="en-US"/>
        </w:rPr>
        <w:t>Өсімдікті б</w:t>
      </w:r>
      <w:r w:rsidR="002936E6" w:rsidRPr="002936E6">
        <w:rPr>
          <w:bCs/>
          <w:lang w:val="kk-KZ"/>
        </w:rPr>
        <w:t>актерияның зақымдау механизмімен танысу</w:t>
      </w:r>
      <w:r w:rsidRPr="000C6CAA">
        <w:rPr>
          <w:rFonts w:eastAsiaTheme="minorHAnsi"/>
          <w:iCs/>
          <w:color w:val="000000"/>
          <w:lang w:val="kk-KZ" w:eastAsia="en-US"/>
        </w:rPr>
        <w:t xml:space="preserve">. </w:t>
      </w:r>
    </w:p>
    <w:p w:rsidR="00EF35C8" w:rsidRPr="008E0167" w:rsidRDefault="00EF35C8" w:rsidP="00142B52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EF35C8" w:rsidRDefault="00357919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1.</w:t>
      </w:r>
      <w:r w:rsidR="00EF35C8" w:rsidRPr="005E40E9">
        <w:rPr>
          <w:rFonts w:eastAsia="TimesNewRomanPSMT"/>
          <w:lang w:val="kk-KZ"/>
        </w:rPr>
        <w:t xml:space="preserve"> </w:t>
      </w:r>
      <w:r w:rsidRPr="00630F69">
        <w:rPr>
          <w:bCs/>
          <w:sz w:val="22"/>
          <w:szCs w:val="22"/>
          <w:lang w:val="kk-KZ" w:eastAsia="ar-SA"/>
        </w:rPr>
        <w:t>Бактериядан туындайтын аурулардың түрлері</w:t>
      </w:r>
      <w:r w:rsidR="007D1356">
        <w:rPr>
          <w:rFonts w:eastAsia="TimesNewRomanPSMT"/>
          <w:lang w:val="kk-KZ"/>
        </w:rPr>
        <w:t>.</w:t>
      </w:r>
    </w:p>
    <w:p w:rsidR="00EF35C8" w:rsidRDefault="00EF35C8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 xml:space="preserve">2. </w:t>
      </w:r>
      <w:r w:rsidR="00357919">
        <w:rPr>
          <w:rFonts w:eastAsiaTheme="minorHAnsi"/>
          <w:iCs/>
          <w:color w:val="000000"/>
          <w:lang w:val="kk-KZ" w:eastAsia="en-US"/>
        </w:rPr>
        <w:t>Өсімдікті б</w:t>
      </w:r>
      <w:r w:rsidR="00357919" w:rsidRPr="002936E6">
        <w:rPr>
          <w:bCs/>
          <w:lang w:val="kk-KZ"/>
        </w:rPr>
        <w:t>актерия</w:t>
      </w:r>
      <w:r w:rsidR="00357919">
        <w:rPr>
          <w:bCs/>
          <w:lang w:val="kk-KZ"/>
        </w:rPr>
        <w:t>ның зақымдау механизмі тақырыбына презентация жасап, жоба ретінде қорғау</w:t>
      </w:r>
      <w:r w:rsidR="007D1356">
        <w:rPr>
          <w:rFonts w:eastAsia="TimesNewRomanPSMT"/>
          <w:lang w:val="kk-KZ"/>
        </w:rPr>
        <w:t>.</w:t>
      </w:r>
    </w:p>
    <w:p w:rsidR="00EF35C8" w:rsidRDefault="00EF35C8" w:rsidP="00142B52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 xml:space="preserve">3. </w:t>
      </w:r>
      <w:r w:rsidR="003E516D">
        <w:rPr>
          <w:rFonts w:eastAsiaTheme="minorHAnsi"/>
          <w:iCs/>
          <w:color w:val="000000"/>
          <w:lang w:val="kk-KZ" w:eastAsia="en-US"/>
        </w:rPr>
        <w:t>Өсімдікті б</w:t>
      </w:r>
      <w:r w:rsidR="003E516D" w:rsidRPr="002936E6">
        <w:rPr>
          <w:bCs/>
          <w:lang w:val="kk-KZ"/>
        </w:rPr>
        <w:t>актерияның зақымдау механизмімен танысу</w:t>
      </w:r>
      <w:r>
        <w:rPr>
          <w:rFonts w:eastAsiaTheme="minorHAnsi"/>
          <w:iCs/>
          <w:color w:val="000000"/>
          <w:lang w:val="kk-KZ" w:eastAsia="en-US"/>
        </w:rPr>
        <w:t>.</w:t>
      </w:r>
    </w:p>
    <w:p w:rsidR="003E516D" w:rsidRDefault="003E516D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4.</w:t>
      </w:r>
      <w:r w:rsidRPr="003E516D">
        <w:rPr>
          <w:lang w:val="kk-KZ"/>
        </w:rPr>
        <w:t xml:space="preserve"> </w:t>
      </w:r>
      <w:r w:rsidR="00EB6C93">
        <w:rPr>
          <w:lang w:val="kk-KZ"/>
        </w:rPr>
        <w:t>Өсімдіктердегі ауру турдырушы з</w:t>
      </w:r>
      <w:r w:rsidRPr="003E516D">
        <w:rPr>
          <w:rFonts w:eastAsiaTheme="minorHAnsi"/>
          <w:iCs/>
          <w:color w:val="000000"/>
          <w:lang w:val="kk-KZ" w:eastAsia="en-US"/>
        </w:rPr>
        <w:t>иянкестерден қорғау</w:t>
      </w:r>
      <w:r>
        <w:rPr>
          <w:rFonts w:eastAsiaTheme="minorHAnsi"/>
          <w:iCs/>
          <w:color w:val="000000"/>
          <w:lang w:val="kk-KZ" w:eastAsia="en-US"/>
        </w:rPr>
        <w:t xml:space="preserve"> технологияларымен танысу</w:t>
      </w:r>
      <w:r w:rsidR="00706DFC">
        <w:rPr>
          <w:rFonts w:eastAsiaTheme="minorHAnsi"/>
          <w:iCs/>
          <w:color w:val="000000"/>
          <w:lang w:val="kk-KZ" w:eastAsia="en-US"/>
        </w:rPr>
        <w:t xml:space="preserve"> </w:t>
      </w:r>
      <w:r w:rsidR="00706DFC">
        <w:rPr>
          <w:rFonts w:eastAsiaTheme="minorHAnsi"/>
          <w:iCs/>
          <w:color w:val="000000"/>
          <w:lang w:val="kk-KZ" w:eastAsia="en-US"/>
        </w:rPr>
        <w:tab/>
      </w:r>
      <w:r w:rsidR="003372A4">
        <w:rPr>
          <w:rFonts w:eastAsiaTheme="minorHAnsi"/>
          <w:iCs/>
          <w:color w:val="000000"/>
          <w:lang w:val="kk-KZ" w:eastAsia="en-US"/>
        </w:rPr>
        <w:t xml:space="preserve">Интернет ресурсы ретінде: </w:t>
      </w:r>
      <w:r>
        <w:rPr>
          <w:rFonts w:eastAsia="TimesNewRomanPSMT"/>
          <w:lang w:val="kk-KZ"/>
        </w:rPr>
        <w:fldChar w:fldCharType="begin"/>
      </w:r>
      <w:r>
        <w:rPr>
          <w:rFonts w:eastAsia="TimesNewRomanPSMT"/>
          <w:lang w:val="kk-KZ"/>
        </w:rPr>
        <w:instrText xml:space="preserve"> HYPERLINK "</w:instrText>
      </w:r>
      <w:r w:rsidRPr="003E516D">
        <w:rPr>
          <w:rFonts w:eastAsia="TimesNewRomanPSMT"/>
          <w:lang w:val="kk-KZ"/>
        </w:rPr>
        <w:instrText>https://youtu.be/Mb9ndZEh4PQ</w:instrText>
      </w:r>
      <w:r>
        <w:rPr>
          <w:rFonts w:eastAsia="TimesNewRomanPSMT"/>
          <w:lang w:val="kk-KZ"/>
        </w:rPr>
        <w:instrText xml:space="preserve">" </w:instrText>
      </w:r>
      <w:r>
        <w:rPr>
          <w:rFonts w:eastAsia="TimesNewRomanPSMT"/>
          <w:lang w:val="kk-KZ"/>
        </w:rPr>
        <w:fldChar w:fldCharType="separate"/>
      </w:r>
      <w:r w:rsidRPr="00C75691">
        <w:rPr>
          <w:rStyle w:val="a5"/>
          <w:rFonts w:eastAsia="TimesNewRomanPSMT"/>
          <w:lang w:val="kk-KZ"/>
        </w:rPr>
        <w:t>https://youtu.be/Mb9ndZEh4PQ</w:t>
      </w:r>
      <w:r>
        <w:rPr>
          <w:rFonts w:eastAsia="TimesNewRomanPSMT"/>
          <w:lang w:val="kk-KZ"/>
        </w:rPr>
        <w:fldChar w:fldCharType="end"/>
      </w:r>
    </w:p>
    <w:p w:rsidR="003E516D" w:rsidRPr="005E40E9" w:rsidRDefault="00D86251" w:rsidP="00142B52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="TimesNewRomanPSMT"/>
          <w:lang w:val="kk-KZ"/>
        </w:rPr>
        <w:t xml:space="preserve">5. </w:t>
      </w:r>
      <w:r w:rsidRPr="00772343">
        <w:rPr>
          <w:lang w:val="kk-KZ"/>
        </w:rPr>
        <w:t>Бактериялардың таралуы және жұқпалылықтың алғашқы көздері</w:t>
      </w:r>
      <w:r>
        <w:rPr>
          <w:lang w:val="kk-KZ"/>
        </w:rPr>
        <w:t>.</w:t>
      </w:r>
    </w:p>
    <w:p w:rsidR="00EF35C8" w:rsidRPr="00D06A3A" w:rsidRDefault="00EF35C8" w:rsidP="00142B52">
      <w:pPr>
        <w:ind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EF35C8" w:rsidRPr="00463A2F" w:rsidRDefault="00EF35C8" w:rsidP="00142B52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984C4B" w:rsidRDefault="00EF35C8" w:rsidP="00984C4B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984C4B" w:rsidRPr="00984C4B" w:rsidRDefault="00984C4B" w:rsidP="00984C4B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>
        <w:rPr>
          <w:rFonts w:eastAsia="Times-Roman"/>
          <w:lang w:val="kk-KZ"/>
        </w:rPr>
        <w:t>3.</w:t>
      </w:r>
      <w:r w:rsidRPr="00984C4B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984C4B">
        <w:rPr>
          <w:rFonts w:ascii="Calibri" w:eastAsia="Calibri" w:hAnsi="Calibri"/>
          <w:sz w:val="22"/>
          <w:szCs w:val="22"/>
          <w:lang w:val="kk-KZ" w:eastAsia="en-US"/>
        </w:rPr>
        <w:instrText xml:space="preserve"> HYPERLINK "https://www.studmed.ru/science/selskoe-hozyaystvo/rastenievodstvo/zaschita-rasteniy/bolezni-i-vrediteli-rasteniy/bolezni-rasteniy/bakterialnye-bolezni-rasteniy" </w:instrText>
      </w:r>
      <w:r w:rsidRPr="00984C4B">
        <w:rPr>
          <w:rFonts w:ascii="Calibri" w:eastAsia="Calibri" w:hAnsi="Calibri"/>
          <w:sz w:val="22"/>
          <w:szCs w:val="22"/>
          <w:lang w:eastAsia="en-US"/>
        </w:rPr>
        <w:fldChar w:fldCharType="separate"/>
      </w:r>
      <w:r w:rsidRPr="00984C4B">
        <w:rPr>
          <w:color w:val="0563C1"/>
          <w:sz w:val="21"/>
          <w:szCs w:val="21"/>
          <w:u w:val="single"/>
          <w:shd w:val="clear" w:color="auto" w:fill="FFFFFF"/>
          <w:lang w:val="kk-KZ"/>
        </w:rPr>
        <w:t>https://www.studmed.ru/science/selskoe-hozyaystvo/rastenievodstvo/zaschita-rasteniy/bolezni-i-vrediteli-rasteniy/bolezni-rasteniy/bakterialnye-bolezni-rasteniy</w:t>
      </w:r>
      <w:r w:rsidRPr="00984C4B">
        <w:rPr>
          <w:color w:val="0563C1"/>
          <w:sz w:val="21"/>
          <w:szCs w:val="21"/>
          <w:u w:val="single"/>
          <w:shd w:val="clear" w:color="auto" w:fill="FFFFFF"/>
          <w:lang w:val="kk-KZ"/>
        </w:rPr>
        <w:fldChar w:fldCharType="end"/>
      </w:r>
    </w:p>
    <w:p w:rsidR="00CC1BEE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iCs/>
          <w:color w:val="000000"/>
          <w:lang w:val="kk-KZ" w:eastAsia="en-US"/>
        </w:rPr>
      </w:pPr>
    </w:p>
    <w:p w:rsidR="00CC1BEE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630F69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CC1BEE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CC1BEE">
        <w:rPr>
          <w:rFonts w:eastAsiaTheme="minorHAnsi"/>
          <w:b/>
          <w:bCs/>
          <w:iCs/>
          <w:color w:val="000000"/>
          <w:lang w:val="kk-KZ" w:eastAsia="en-US"/>
        </w:rPr>
        <w:t>5</w:t>
      </w:r>
      <w:r w:rsidR="00CC1BEE" w:rsidRPr="000C6CAA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</w:p>
    <w:p w:rsidR="00630F69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630F69" w:rsidRPr="00630F69">
        <w:rPr>
          <w:rFonts w:eastAsia="Calibri"/>
          <w:sz w:val="22"/>
          <w:szCs w:val="22"/>
          <w:lang w:val="kk-KZ" w:eastAsia="en-US"/>
        </w:rPr>
        <w:t xml:space="preserve">Фитопатогенді саңырауқұлақтардан туындайтын өсімдік аурулары және өсімдіктерді зақымдау ерекшеліктерімен таныстыру. </w:t>
      </w:r>
      <w:r w:rsidR="00630F69" w:rsidRPr="00630F69">
        <w:rPr>
          <w:bCs/>
          <w:sz w:val="22"/>
          <w:szCs w:val="22"/>
          <w:lang w:val="kk-KZ" w:eastAsia="en-US"/>
        </w:rPr>
        <w:t xml:space="preserve">Саңырауқұлақтар мен бактериялар тудыратын өсімдік ауруларын анықтау әдістері. </w:t>
      </w:r>
      <w:r w:rsidR="00630F69" w:rsidRPr="00630F69">
        <w:rPr>
          <w:rFonts w:eastAsia="Calibri"/>
          <w:sz w:val="22"/>
          <w:szCs w:val="22"/>
          <w:lang w:val="kk-KZ" w:eastAsia="en-US"/>
        </w:rPr>
        <w:t>Ауылшаруашылық дақылдары аурулары және оларды қорғау әдістері.</w:t>
      </w:r>
    </w:p>
    <w:p w:rsidR="00CC1BEE" w:rsidRPr="000C6CAA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Pr="00051156">
        <w:rPr>
          <w:lang w:val="kk-KZ"/>
        </w:rPr>
        <w:t xml:space="preserve">Фитопатогенді саңырауқұлақтардың </w:t>
      </w:r>
      <w:r>
        <w:rPr>
          <w:lang w:val="kk-KZ"/>
        </w:rPr>
        <w:t>түрлері және зақымдау ерекшеліктерімен</w:t>
      </w:r>
      <w:r w:rsidRPr="000C6CAA">
        <w:rPr>
          <w:rFonts w:eastAsiaTheme="minorHAnsi"/>
          <w:iCs/>
          <w:color w:val="000000"/>
          <w:lang w:val="kk-KZ" w:eastAsia="en-US"/>
        </w:rPr>
        <w:t xml:space="preserve"> таныстыру. </w:t>
      </w:r>
    </w:p>
    <w:p w:rsidR="00CC1BEE" w:rsidRPr="008E0167" w:rsidRDefault="00CC1BEE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CC1BEE" w:rsidRDefault="00CC1BEE" w:rsidP="007C4C2E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Pr="005E40E9">
        <w:rPr>
          <w:rFonts w:eastAsia="TimesNewRomanPSMT"/>
          <w:lang w:val="kk-KZ"/>
        </w:rPr>
        <w:t xml:space="preserve"> </w:t>
      </w:r>
      <w:r>
        <w:rPr>
          <w:rFonts w:eastAsia="TimesNewRomanPSMT"/>
          <w:lang w:val="kk-KZ"/>
        </w:rPr>
        <w:t>Саңырауқұлақтар және олардың түрлері.</w:t>
      </w:r>
    </w:p>
    <w:p w:rsidR="00CC1BEE" w:rsidRDefault="00CC1BEE" w:rsidP="007C4C2E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="TimesNewRomanPSMT"/>
          <w:lang w:val="kk-KZ"/>
        </w:rPr>
        <w:lastRenderedPageBreak/>
        <w:t xml:space="preserve">2. </w:t>
      </w:r>
      <w:r w:rsidRPr="005E40E9">
        <w:rPr>
          <w:rFonts w:eastAsia="TimesNewRomanPSMT"/>
          <w:lang w:val="kk-KZ"/>
        </w:rPr>
        <w:t xml:space="preserve">Фитопатогенді </w:t>
      </w:r>
      <w:r>
        <w:rPr>
          <w:rFonts w:eastAsia="TimesNewRomanPSMT"/>
          <w:lang w:val="kk-KZ"/>
        </w:rPr>
        <w:t xml:space="preserve">саңырауқұлақтар және олардың пайда болу механизмдері. </w:t>
      </w:r>
      <w:r w:rsidRPr="005E40E9">
        <w:rPr>
          <w:rFonts w:eastAsia="TimesNewRomanPSMT"/>
          <w:lang w:val="kk-KZ"/>
        </w:rPr>
        <w:t>.</w:t>
      </w:r>
    </w:p>
    <w:p w:rsidR="00CC1BEE" w:rsidRDefault="00CC1BEE" w:rsidP="007C4C2E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 xml:space="preserve">3. </w:t>
      </w:r>
      <w:r w:rsidRPr="005E40E9">
        <w:rPr>
          <w:rFonts w:eastAsia="TimesNewRomanPSMT"/>
          <w:lang w:val="kk-KZ"/>
        </w:rPr>
        <w:t xml:space="preserve">Фитопатогенді </w:t>
      </w:r>
      <w:r>
        <w:rPr>
          <w:rFonts w:eastAsia="TimesNewRomanPSMT"/>
          <w:lang w:val="kk-KZ"/>
        </w:rPr>
        <w:t xml:space="preserve">саңырауқұлақтардан туындайтын аурулар. </w:t>
      </w:r>
    </w:p>
    <w:p w:rsidR="00CC1BEE" w:rsidRDefault="00CC1BEE" w:rsidP="007C4C2E">
      <w:pPr>
        <w:ind w:right="-2" w:firstLine="567"/>
        <w:jc w:val="both"/>
        <w:rPr>
          <w:bCs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 xml:space="preserve">4. </w:t>
      </w:r>
      <w:r w:rsidRPr="005E40E9">
        <w:rPr>
          <w:bCs/>
          <w:lang w:val="kk-KZ"/>
        </w:rPr>
        <w:t xml:space="preserve">Актиномицеттер. Микоплазмалар. </w:t>
      </w:r>
    </w:p>
    <w:p w:rsidR="00D54DE9" w:rsidRDefault="00D54DE9" w:rsidP="007C4C2E">
      <w:pPr>
        <w:ind w:right="-2" w:firstLine="567"/>
        <w:jc w:val="both"/>
        <w:rPr>
          <w:bCs/>
          <w:lang w:val="kk-KZ"/>
        </w:rPr>
      </w:pPr>
    </w:p>
    <w:p w:rsidR="00CC1BEE" w:rsidRPr="00D06A3A" w:rsidRDefault="00CC1BEE" w:rsidP="007C4C2E">
      <w:pPr>
        <w:ind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CC1BEE" w:rsidRPr="00463A2F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CC1BEE" w:rsidRPr="00463A2F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CC1BEE" w:rsidRPr="00463A2F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CC1BEE" w:rsidRPr="00463A2F" w:rsidRDefault="00CC1BEE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4E7C7D" w:rsidRPr="00CC1BEE" w:rsidRDefault="004E7C7D" w:rsidP="007C4C2E">
      <w:pPr>
        <w:ind w:right="-2" w:firstLine="567"/>
        <w:jc w:val="both"/>
        <w:rPr>
          <w:rFonts w:eastAsiaTheme="minorHAnsi"/>
          <w:iCs/>
          <w:color w:val="000000"/>
          <w:lang w:eastAsia="en-US"/>
        </w:rPr>
      </w:pPr>
    </w:p>
    <w:p w:rsidR="00157365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E72F72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157365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157365">
        <w:rPr>
          <w:rFonts w:eastAsiaTheme="minorHAnsi"/>
          <w:b/>
          <w:bCs/>
          <w:iCs/>
          <w:color w:val="000000"/>
          <w:lang w:val="kk-KZ" w:eastAsia="en-US"/>
        </w:rPr>
        <w:t>6</w:t>
      </w:r>
      <w:r w:rsidR="00157365" w:rsidRPr="000C6CAA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</w:p>
    <w:p w:rsidR="00157365" w:rsidRDefault="00157365" w:rsidP="007C4C2E">
      <w:pPr>
        <w:autoSpaceDE w:val="0"/>
        <w:autoSpaceDN w:val="0"/>
        <w:adjustRightInd w:val="0"/>
        <w:ind w:firstLine="567"/>
        <w:jc w:val="both"/>
        <w:rPr>
          <w:rFonts w:eastAsia="TimesNewRomanPSMT"/>
          <w:lang w:val="kk-KZ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E72F72" w:rsidRPr="00E72F72">
        <w:rPr>
          <w:bCs/>
          <w:sz w:val="22"/>
          <w:szCs w:val="22"/>
          <w:lang w:val="kk-KZ" w:eastAsia="ar-SA"/>
        </w:rPr>
        <w:t>Өсімдікті вироидтардан сауықтыру әдістері.</w:t>
      </w:r>
      <w:r w:rsidR="00E72F72" w:rsidRPr="00E72F72">
        <w:rPr>
          <w:rFonts w:eastAsia="Calibri"/>
          <w:sz w:val="22"/>
          <w:szCs w:val="22"/>
          <w:lang w:val="kk-KZ" w:eastAsia="en-US"/>
        </w:rPr>
        <w:t xml:space="preserve"> </w:t>
      </w:r>
      <w:r w:rsidR="00E72F72" w:rsidRPr="00E72F72">
        <w:rPr>
          <w:bCs/>
          <w:sz w:val="22"/>
          <w:szCs w:val="22"/>
          <w:lang w:val="kk-KZ" w:eastAsia="ar-SA"/>
        </w:rPr>
        <w:t>Вирустық ауруларды диагностикалау және өсімдіктердің тұрақты формаларын сұрыптау әдістерін қарастыру</w:t>
      </w:r>
      <w:r w:rsidR="00E72F72">
        <w:rPr>
          <w:bCs/>
          <w:sz w:val="22"/>
          <w:szCs w:val="22"/>
          <w:lang w:val="kk-KZ" w:eastAsia="ar-SA"/>
        </w:rPr>
        <w:t>.</w:t>
      </w:r>
    </w:p>
    <w:p w:rsidR="00157365" w:rsidRPr="000C6CAA" w:rsidRDefault="0015736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194667" w:rsidRPr="00E72F72">
        <w:rPr>
          <w:bCs/>
          <w:sz w:val="22"/>
          <w:szCs w:val="22"/>
          <w:lang w:val="kk-KZ" w:eastAsia="ar-SA"/>
        </w:rPr>
        <w:t>Өсімдікті вироидтардан сауықтыру әдістері</w:t>
      </w:r>
      <w:r w:rsidR="00194667">
        <w:rPr>
          <w:rFonts w:eastAsiaTheme="minorHAnsi"/>
          <w:iCs/>
          <w:color w:val="000000"/>
          <w:lang w:val="kk-KZ" w:eastAsia="en-US"/>
        </w:rPr>
        <w:t xml:space="preserve">мен </w:t>
      </w:r>
      <w:r w:rsidRPr="000C6CAA">
        <w:rPr>
          <w:rFonts w:eastAsiaTheme="minorHAnsi"/>
          <w:iCs/>
          <w:color w:val="000000"/>
          <w:lang w:val="kk-KZ" w:eastAsia="en-US"/>
        </w:rPr>
        <w:t xml:space="preserve">таныстыру. </w:t>
      </w:r>
    </w:p>
    <w:p w:rsidR="00157365" w:rsidRPr="008E0167" w:rsidRDefault="00157365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194667" w:rsidRDefault="00157365" w:rsidP="007C4C2E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Pr="005E40E9">
        <w:rPr>
          <w:rFonts w:eastAsia="TimesNewRomanPSMT"/>
          <w:lang w:val="kk-KZ"/>
        </w:rPr>
        <w:t xml:space="preserve"> </w:t>
      </w:r>
      <w:r w:rsidR="00194667">
        <w:rPr>
          <w:rFonts w:eastAsia="TimesNewRomanPSMT"/>
          <w:lang w:val="kk-KZ"/>
        </w:rPr>
        <w:t>Вирустық ауруларға жалпы сипаттама</w:t>
      </w:r>
    </w:p>
    <w:p w:rsidR="006F0F97" w:rsidRDefault="00194667" w:rsidP="007C4C2E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="TimesNewRomanPSMT"/>
          <w:lang w:val="kk-KZ"/>
        </w:rPr>
        <w:t xml:space="preserve">2. </w:t>
      </w:r>
      <w:r w:rsidRPr="00E72F72">
        <w:rPr>
          <w:bCs/>
          <w:sz w:val="22"/>
          <w:szCs w:val="22"/>
          <w:lang w:val="kk-KZ" w:eastAsia="ar-SA"/>
        </w:rPr>
        <w:t>Өсімдікті вироидтардан сауықтыру әдістері</w:t>
      </w:r>
      <w:r w:rsidR="00157365">
        <w:rPr>
          <w:rFonts w:eastAsia="TimesNewRomanPSMT"/>
          <w:lang w:val="kk-KZ"/>
        </w:rPr>
        <w:t>.</w:t>
      </w:r>
    </w:p>
    <w:p w:rsidR="006F0F97" w:rsidRDefault="00157365" w:rsidP="007C4C2E">
      <w:pPr>
        <w:ind w:right="-2" w:firstLine="567"/>
        <w:jc w:val="both"/>
        <w:rPr>
          <w:rFonts w:eastAsiaTheme="minorHAnsi"/>
          <w:bCs/>
          <w:lang w:val="kk-KZ" w:eastAsia="en-US"/>
        </w:rPr>
      </w:pPr>
      <w:r>
        <w:rPr>
          <w:rFonts w:eastAsia="TimesNewRomanPSMT"/>
          <w:lang w:val="kk-KZ"/>
        </w:rPr>
        <w:t xml:space="preserve">2. </w:t>
      </w:r>
      <w:r w:rsidR="00194667" w:rsidRPr="00E72F72">
        <w:rPr>
          <w:bCs/>
          <w:sz w:val="22"/>
          <w:szCs w:val="22"/>
          <w:lang w:val="kk-KZ" w:eastAsia="ar-SA"/>
        </w:rPr>
        <w:t>Вирустық ауруларды диагностикалау және өсімдіктердің тұрақты формаларын сұрыптау әдістері</w:t>
      </w:r>
      <w:r w:rsidR="00194667">
        <w:rPr>
          <w:bCs/>
          <w:sz w:val="22"/>
          <w:szCs w:val="22"/>
          <w:lang w:val="kk-KZ" w:eastAsia="ar-SA"/>
        </w:rPr>
        <w:t>мен танысу</w:t>
      </w:r>
      <w:r w:rsidR="006F0F97" w:rsidRPr="005E40E9">
        <w:rPr>
          <w:rFonts w:eastAsiaTheme="minorHAnsi"/>
          <w:bCs/>
          <w:lang w:val="kk-KZ" w:eastAsia="en-US"/>
        </w:rPr>
        <w:t xml:space="preserve">. </w:t>
      </w:r>
    </w:p>
    <w:p w:rsidR="00157365" w:rsidRDefault="00157365" w:rsidP="007C4C2E">
      <w:pPr>
        <w:ind w:right="-2" w:firstLine="567"/>
        <w:jc w:val="both"/>
        <w:rPr>
          <w:bCs/>
          <w:lang w:val="kk-KZ"/>
        </w:rPr>
      </w:pPr>
    </w:p>
    <w:p w:rsidR="00157365" w:rsidRPr="00D06A3A" w:rsidRDefault="00157365" w:rsidP="007C4C2E">
      <w:pPr>
        <w:ind w:left="360"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4F5815" w:rsidRPr="004F5815" w:rsidRDefault="00254E94" w:rsidP="007C4C2E">
      <w:pPr>
        <w:pStyle w:val="a3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val="kk-KZ" w:eastAsia="en-US"/>
        </w:rPr>
        <w:t>1</w:t>
      </w:r>
      <w:r w:rsidR="007C4C2E">
        <w:rPr>
          <w:rFonts w:eastAsiaTheme="minorHAnsi"/>
          <w:color w:val="000000"/>
          <w:sz w:val="23"/>
          <w:szCs w:val="23"/>
          <w:lang w:val="kk-KZ" w:eastAsia="en-US"/>
        </w:rPr>
        <w:t xml:space="preserve">. </w:t>
      </w:r>
      <w:r w:rsidR="004F5815" w:rsidRPr="004F5815">
        <w:rPr>
          <w:rFonts w:eastAsiaTheme="minorHAnsi"/>
          <w:color w:val="000000"/>
          <w:sz w:val="23"/>
          <w:szCs w:val="23"/>
          <w:lang w:eastAsia="en-US"/>
        </w:rPr>
        <w:t xml:space="preserve">Ботаника. Курс альгологии и </w:t>
      </w:r>
      <w:proofErr w:type="gramStart"/>
      <w:r w:rsidR="004F5815" w:rsidRPr="004F5815">
        <w:rPr>
          <w:rFonts w:eastAsiaTheme="minorHAnsi"/>
          <w:color w:val="000000"/>
          <w:sz w:val="23"/>
          <w:szCs w:val="23"/>
          <w:lang w:eastAsia="en-US"/>
        </w:rPr>
        <w:t>микологии.-</w:t>
      </w:r>
      <w:proofErr w:type="gramEnd"/>
      <w:r w:rsidR="004F5815" w:rsidRPr="004F5815">
        <w:rPr>
          <w:rFonts w:eastAsiaTheme="minorHAnsi"/>
          <w:color w:val="000000"/>
          <w:sz w:val="23"/>
          <w:szCs w:val="23"/>
          <w:lang w:eastAsia="en-US"/>
        </w:rPr>
        <w:t xml:space="preserve"> М., 2007 </w:t>
      </w:r>
    </w:p>
    <w:p w:rsidR="00157365" w:rsidRPr="00463A2F" w:rsidRDefault="00254E94" w:rsidP="007C4C2E">
      <w:pPr>
        <w:pStyle w:val="a3"/>
        <w:ind w:firstLine="567"/>
        <w:jc w:val="both"/>
        <w:rPr>
          <w:rFonts w:eastAsia="Times-Roman"/>
        </w:rPr>
      </w:pPr>
      <w:r>
        <w:rPr>
          <w:rFonts w:eastAsia="Times-Roman"/>
          <w:lang w:val="kk-KZ"/>
        </w:rPr>
        <w:t>2</w:t>
      </w:r>
      <w:r w:rsidR="00157365" w:rsidRPr="00463A2F">
        <w:rPr>
          <w:rFonts w:eastAsia="Times-Roman"/>
        </w:rPr>
        <w:t xml:space="preserve">. </w:t>
      </w:r>
      <w:proofErr w:type="spellStart"/>
      <w:r w:rsidR="00157365" w:rsidRPr="00463A2F">
        <w:rPr>
          <w:rFonts w:eastAsia="Times-Roman"/>
        </w:rPr>
        <w:t>Семенкова</w:t>
      </w:r>
      <w:proofErr w:type="spellEnd"/>
      <w:r w:rsidR="00157365"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="00157365" w:rsidRPr="00463A2F">
        <w:rPr>
          <w:rFonts w:eastAsia="Times-Roman"/>
        </w:rPr>
        <w:t>Семенкова</w:t>
      </w:r>
      <w:proofErr w:type="spellEnd"/>
      <w:r w:rsidR="00157365" w:rsidRPr="00463A2F">
        <w:rPr>
          <w:rFonts w:eastAsia="Times-Roman"/>
        </w:rPr>
        <w:t>, Э.С. Соколова. - М.: Издательский центр Академия, 2003. - 480 с.</w:t>
      </w:r>
    </w:p>
    <w:p w:rsidR="00157365" w:rsidRPr="00463A2F" w:rsidRDefault="00254E94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>
        <w:rPr>
          <w:rFonts w:eastAsia="Times-Roman"/>
          <w:lang w:val="kk-KZ"/>
        </w:rPr>
        <w:t>3</w:t>
      </w:r>
      <w:r w:rsidR="00157365" w:rsidRPr="00463A2F">
        <w:rPr>
          <w:rFonts w:eastAsia="Times-Roman"/>
        </w:rPr>
        <w:t xml:space="preserve">. </w:t>
      </w:r>
      <w:proofErr w:type="spellStart"/>
      <w:r w:rsidR="00157365" w:rsidRPr="00463A2F">
        <w:rPr>
          <w:rFonts w:eastAsia="Times-Roman"/>
        </w:rPr>
        <w:t>Семенкова</w:t>
      </w:r>
      <w:proofErr w:type="spellEnd"/>
      <w:r w:rsidR="00157365" w:rsidRPr="00463A2F">
        <w:rPr>
          <w:rFonts w:eastAsia="Times-Roman"/>
        </w:rPr>
        <w:t>, И.Г. Лесная фитопатология: учеб.</w:t>
      </w:r>
      <w:r w:rsidR="00157365" w:rsidRPr="00463A2F">
        <w:rPr>
          <w:rFonts w:eastAsia="Times-Roman"/>
          <w:lang w:val="kk-KZ"/>
        </w:rPr>
        <w:t xml:space="preserve"> </w:t>
      </w:r>
      <w:r w:rsidR="00157365"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="00157365" w:rsidRPr="00463A2F">
        <w:rPr>
          <w:rFonts w:eastAsia="Times-Roman"/>
        </w:rPr>
        <w:t>Семенкова</w:t>
      </w:r>
      <w:proofErr w:type="spellEnd"/>
      <w:r w:rsidR="00157365" w:rsidRPr="00463A2F">
        <w:rPr>
          <w:rFonts w:eastAsia="Times-Roman"/>
        </w:rPr>
        <w:t xml:space="preserve">. - М.: МГУЛ, </w:t>
      </w:r>
      <w:proofErr w:type="gramStart"/>
      <w:r w:rsidR="00157365" w:rsidRPr="00463A2F">
        <w:rPr>
          <w:rFonts w:eastAsia="Times-Roman"/>
        </w:rPr>
        <w:t>2001.-</w:t>
      </w:r>
      <w:proofErr w:type="gramEnd"/>
      <w:r w:rsidR="00157365" w:rsidRPr="00463A2F">
        <w:rPr>
          <w:rFonts w:eastAsia="Times-Roman"/>
        </w:rPr>
        <w:t>201 с.</w:t>
      </w:r>
    </w:p>
    <w:p w:rsidR="00157365" w:rsidRPr="00CC1BEE" w:rsidRDefault="00157365" w:rsidP="007C4C2E">
      <w:pPr>
        <w:ind w:right="-2" w:firstLine="567"/>
        <w:jc w:val="both"/>
        <w:rPr>
          <w:rFonts w:eastAsiaTheme="minorHAnsi"/>
          <w:iCs/>
          <w:color w:val="000000"/>
          <w:lang w:eastAsia="en-US"/>
        </w:rPr>
      </w:pPr>
    </w:p>
    <w:p w:rsidR="004B5764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8F3EF5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4B5764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4B5764">
        <w:rPr>
          <w:rFonts w:eastAsiaTheme="minorHAnsi"/>
          <w:b/>
          <w:bCs/>
          <w:iCs/>
          <w:color w:val="000000"/>
          <w:lang w:val="kk-KZ" w:eastAsia="en-US"/>
        </w:rPr>
        <w:t>7</w:t>
      </w:r>
    </w:p>
    <w:p w:rsidR="008F3EF5" w:rsidRPr="008F3EF5" w:rsidRDefault="007D5F9D" w:rsidP="008F3EF5">
      <w:pPr>
        <w:snapToGrid w:val="0"/>
        <w:jc w:val="both"/>
        <w:rPr>
          <w:rFonts w:eastAsia="Calibri"/>
          <w:sz w:val="22"/>
          <w:szCs w:val="22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ab/>
      </w:r>
      <w:r w:rsidR="004B5764"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8F3EF5" w:rsidRPr="008F3EF5">
        <w:rPr>
          <w:bCs/>
          <w:sz w:val="22"/>
          <w:szCs w:val="22"/>
          <w:lang w:val="kk-KZ" w:eastAsia="ar-SA"/>
        </w:rPr>
        <w:t>Зиянкестерге қарсы өсімдіктер иммунитетінің генетикалық негіздері.</w:t>
      </w:r>
      <w:r w:rsidR="008F3EF5" w:rsidRPr="008F3EF5">
        <w:rPr>
          <w:rFonts w:eastAsia="Calibri"/>
          <w:sz w:val="22"/>
          <w:szCs w:val="22"/>
          <w:lang w:val="kk-KZ" w:eastAsia="en-US"/>
        </w:rPr>
        <w:t xml:space="preserve"> </w:t>
      </w:r>
    </w:p>
    <w:p w:rsidR="004B5764" w:rsidRPr="000C6CAA" w:rsidRDefault="007D5F9D" w:rsidP="008F3EF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ab/>
      </w:r>
      <w:r w:rsidR="004B5764"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8217E3">
        <w:rPr>
          <w:rFonts w:eastAsiaTheme="minorHAnsi"/>
          <w:iCs/>
          <w:color w:val="000000"/>
          <w:lang w:val="kk-KZ" w:eastAsia="en-US"/>
        </w:rPr>
        <w:t>Студенттерді и</w:t>
      </w:r>
      <w:r w:rsidR="008217E3">
        <w:rPr>
          <w:bCs/>
          <w:sz w:val="22"/>
          <w:szCs w:val="22"/>
          <w:lang w:val="kk-KZ" w:eastAsia="ar-SA"/>
        </w:rPr>
        <w:t xml:space="preserve">ммуногенетикалық тосқауылдар жүйесімен </w:t>
      </w:r>
      <w:r w:rsidR="004B5764" w:rsidRPr="000C6CAA">
        <w:rPr>
          <w:rFonts w:eastAsiaTheme="minorHAnsi"/>
          <w:iCs/>
          <w:color w:val="000000"/>
          <w:lang w:val="kk-KZ" w:eastAsia="en-US"/>
        </w:rPr>
        <w:t xml:space="preserve">таныстыру. </w:t>
      </w:r>
    </w:p>
    <w:p w:rsidR="004B5764" w:rsidRPr="008E0167" w:rsidRDefault="004B5764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0B3DBB" w:rsidRDefault="004B5764" w:rsidP="000B3DBB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Pr="005E40E9">
        <w:rPr>
          <w:rFonts w:eastAsia="TimesNewRomanPSMT"/>
          <w:lang w:val="kk-KZ"/>
        </w:rPr>
        <w:t xml:space="preserve"> </w:t>
      </w:r>
      <w:r w:rsidR="000B3DBB" w:rsidRPr="008F3EF5">
        <w:rPr>
          <w:bCs/>
          <w:sz w:val="22"/>
          <w:szCs w:val="22"/>
          <w:lang w:val="kk-KZ" w:eastAsia="ar-SA"/>
        </w:rPr>
        <w:t>Зиянкестерге қарсы өсімдіктер иммунитетінің генетикалық негіздері</w:t>
      </w:r>
    </w:p>
    <w:p w:rsidR="000B3DBB" w:rsidRDefault="004B5764" w:rsidP="000B3DBB">
      <w:pPr>
        <w:ind w:right="-2" w:firstLine="567"/>
        <w:jc w:val="both"/>
        <w:rPr>
          <w:rFonts w:eastAsia="Calibri"/>
          <w:sz w:val="22"/>
          <w:szCs w:val="22"/>
          <w:lang w:val="kk-KZ" w:eastAsia="en-US"/>
        </w:rPr>
      </w:pPr>
      <w:r>
        <w:rPr>
          <w:rFonts w:eastAsia="TimesNewRomanPSMT"/>
          <w:lang w:val="kk-KZ"/>
        </w:rPr>
        <w:t xml:space="preserve">2. </w:t>
      </w:r>
      <w:r w:rsidR="000B3DBB" w:rsidRPr="008F3EF5">
        <w:rPr>
          <w:rFonts w:eastAsia="Calibri"/>
          <w:sz w:val="22"/>
          <w:szCs w:val="22"/>
          <w:lang w:val="kk-KZ" w:eastAsia="en-US"/>
        </w:rPr>
        <w:t>Иммуногенетикалық тосқауылдардың жүйесі: ко</w:t>
      </w:r>
      <w:r w:rsidR="000B3DBB">
        <w:rPr>
          <w:rFonts w:eastAsia="Calibri"/>
          <w:sz w:val="22"/>
          <w:szCs w:val="22"/>
          <w:lang w:val="kk-KZ" w:eastAsia="en-US"/>
        </w:rPr>
        <w:t xml:space="preserve">нституционалды, индуцирленген. </w:t>
      </w:r>
    </w:p>
    <w:p w:rsidR="000B3DBB" w:rsidRPr="000B3DBB" w:rsidRDefault="000B3DBB" w:rsidP="000B3DBB">
      <w:pPr>
        <w:ind w:right="-2" w:firstLine="567"/>
        <w:jc w:val="both"/>
        <w:rPr>
          <w:rFonts w:eastAsia="TimesNewRomanPSMT"/>
          <w:lang w:val="kk-KZ"/>
        </w:rPr>
      </w:pPr>
      <w:r>
        <w:rPr>
          <w:rFonts w:eastAsia="Calibri"/>
          <w:sz w:val="22"/>
          <w:szCs w:val="22"/>
          <w:lang w:val="kk-KZ" w:eastAsia="en-US"/>
        </w:rPr>
        <w:t xml:space="preserve">3. </w:t>
      </w:r>
      <w:r w:rsidRPr="008F3EF5">
        <w:rPr>
          <w:bCs/>
          <w:sz w:val="22"/>
          <w:szCs w:val="22"/>
          <w:lang w:val="kk-KZ" w:eastAsia="ar-SA"/>
        </w:rPr>
        <w:t>Иммунитетке</w:t>
      </w:r>
      <w:r>
        <w:rPr>
          <w:rFonts w:eastAsia="Calibri"/>
          <w:sz w:val="22"/>
          <w:szCs w:val="22"/>
          <w:lang w:val="kk-KZ" w:eastAsia="en-US"/>
        </w:rPr>
        <w:t xml:space="preserve"> </w:t>
      </w:r>
      <w:r w:rsidRPr="008F3EF5">
        <w:rPr>
          <w:bCs/>
          <w:sz w:val="22"/>
          <w:szCs w:val="22"/>
          <w:lang w:val="kk-KZ" w:eastAsia="ar-SA"/>
        </w:rPr>
        <w:t>скрининг жүргізу әдістері.</w:t>
      </w:r>
    </w:p>
    <w:p w:rsidR="000B3DBB" w:rsidRDefault="000B3DBB" w:rsidP="007C4C2E">
      <w:pPr>
        <w:ind w:left="360" w:right="-2" w:firstLine="567"/>
        <w:jc w:val="both"/>
        <w:rPr>
          <w:rFonts w:eastAsia="TimesNewRomanPSMT"/>
          <w:lang w:val="kk-KZ"/>
        </w:rPr>
      </w:pPr>
    </w:p>
    <w:p w:rsidR="004B5764" w:rsidRPr="00D06A3A" w:rsidRDefault="004B5764" w:rsidP="007C4C2E">
      <w:pPr>
        <w:ind w:left="360"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0B3DBB" w:rsidRPr="000B3DBB" w:rsidRDefault="000B3DBB" w:rsidP="000B3DBB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en-US"/>
        </w:rPr>
      </w:pPr>
      <w:r>
        <w:rPr>
          <w:rFonts w:eastAsia="Calibri"/>
          <w:snapToGrid w:val="0"/>
          <w:sz w:val="22"/>
          <w:szCs w:val="22"/>
          <w:lang w:val="kk-KZ" w:eastAsia="ko-KR"/>
        </w:rPr>
        <w:tab/>
      </w:r>
      <w:r w:rsidRPr="000B3DBB">
        <w:rPr>
          <w:rFonts w:eastAsia="Calibri"/>
          <w:snapToGrid w:val="0"/>
          <w:sz w:val="22"/>
          <w:szCs w:val="22"/>
          <w:lang w:val="kk-KZ" w:eastAsia="ko-KR"/>
        </w:rPr>
        <w:t xml:space="preserve">1. </w:t>
      </w:r>
      <w:r w:rsidRPr="000B3DBB">
        <w:rPr>
          <w:rFonts w:eastAsia="Calibri"/>
          <w:snapToGrid w:val="0"/>
          <w:sz w:val="22"/>
          <w:szCs w:val="22"/>
          <w:lang w:eastAsia="en-US"/>
        </w:rPr>
        <w:t xml:space="preserve">Белошапкина О.О. Фитопатология: учебник.  М.: ИНФРА-М, 2018. </w:t>
      </w:r>
      <w:r w:rsidRPr="000B3DBB">
        <w:rPr>
          <w:rFonts w:eastAsia="Calibri"/>
          <w:snapToGrid w:val="0"/>
          <w:sz w:val="22"/>
          <w:szCs w:val="22"/>
          <w:lang w:val="kk-KZ" w:eastAsia="en-US"/>
        </w:rPr>
        <w:t>-</w:t>
      </w:r>
      <w:r w:rsidRPr="000B3DBB">
        <w:rPr>
          <w:rFonts w:eastAsia="Calibri"/>
          <w:snapToGrid w:val="0"/>
          <w:sz w:val="22"/>
          <w:szCs w:val="22"/>
          <w:lang w:eastAsia="en-US"/>
        </w:rPr>
        <w:t xml:space="preserve"> 288 с.</w:t>
      </w:r>
      <w:r w:rsidRPr="000B3DBB">
        <w:rPr>
          <w:rFonts w:eastAsia="Calibri"/>
          <w:snapToGrid w:val="0"/>
          <w:sz w:val="22"/>
          <w:szCs w:val="22"/>
          <w:lang w:val="kk-KZ" w:eastAsia="en-US"/>
        </w:rPr>
        <w:t xml:space="preserve"> </w:t>
      </w:r>
    </w:p>
    <w:p w:rsidR="000B3DBB" w:rsidRPr="00755A54" w:rsidRDefault="000B3DBB" w:rsidP="000B3DBB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en-US"/>
        </w:rPr>
      </w:pPr>
      <w:r>
        <w:rPr>
          <w:rFonts w:eastAsia="Calibri"/>
          <w:snapToGrid w:val="0"/>
          <w:sz w:val="22"/>
          <w:szCs w:val="22"/>
          <w:lang w:val="kk-KZ" w:eastAsia="en-US"/>
        </w:rPr>
        <w:tab/>
      </w:r>
      <w:r w:rsidRPr="000B3DBB">
        <w:rPr>
          <w:rFonts w:eastAsia="Calibri"/>
          <w:snapToGrid w:val="0"/>
          <w:sz w:val="22"/>
          <w:szCs w:val="22"/>
          <w:lang w:val="kk-KZ" w:eastAsia="en-US"/>
        </w:rPr>
        <w:t>2. Карбозова Р.Д., Туленгутова К.Н. Фитопатология: оқулық / - Алматы : Дәуір, 2014. - 312 б. </w:t>
      </w:r>
    </w:p>
    <w:p w:rsidR="000B3DBB" w:rsidRPr="000B3DBB" w:rsidRDefault="000B3DBB" w:rsidP="000B3DBB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ko-KR"/>
        </w:rPr>
      </w:pPr>
      <w:r w:rsidRPr="00755A54">
        <w:rPr>
          <w:rFonts w:eastAsia="Calibri"/>
          <w:sz w:val="22"/>
          <w:szCs w:val="22"/>
          <w:lang w:eastAsia="en-US"/>
        </w:rPr>
        <w:tab/>
      </w:r>
      <w:r w:rsidRPr="00755A54">
        <w:rPr>
          <w:rFonts w:eastAsia="Calibri"/>
          <w:sz w:val="22"/>
          <w:szCs w:val="22"/>
          <w:lang w:val="kk-KZ" w:eastAsia="en-US"/>
        </w:rPr>
        <w:t xml:space="preserve">3. </w:t>
      </w:r>
      <w:hyperlink r:id="rId11" w:history="1">
        <w:r w:rsidRPr="00755A54">
          <w:rPr>
            <w:rFonts w:eastAsia="Calibri"/>
            <w:snapToGrid w:val="0"/>
            <w:color w:val="0563C1"/>
            <w:sz w:val="22"/>
            <w:szCs w:val="22"/>
            <w:u w:val="single"/>
            <w:lang w:val="kk-KZ" w:eastAsia="ko-KR"/>
          </w:rPr>
          <w:t>http://farmers.kz/ru/news/corn/osnovnye-bolezni-kukuruzy-i-mery-borby-s-nimi\</w:t>
        </w:r>
      </w:hyperlink>
    </w:p>
    <w:p w:rsidR="000B3DBB" w:rsidRPr="000B3DBB" w:rsidRDefault="000B3DBB" w:rsidP="000B3DBB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ko-KR"/>
        </w:rPr>
      </w:pPr>
      <w:r w:rsidRPr="00755A54">
        <w:rPr>
          <w:rFonts w:eastAsia="Calibri"/>
          <w:sz w:val="22"/>
          <w:szCs w:val="22"/>
          <w:lang w:eastAsia="en-US"/>
        </w:rPr>
        <w:tab/>
      </w:r>
      <w:r w:rsidRPr="00755A54">
        <w:rPr>
          <w:rFonts w:eastAsia="Calibri"/>
          <w:sz w:val="22"/>
          <w:szCs w:val="22"/>
          <w:lang w:val="kk-KZ" w:eastAsia="en-US"/>
        </w:rPr>
        <w:t>4</w:t>
      </w:r>
      <w:r>
        <w:rPr>
          <w:rFonts w:ascii="Calibri" w:eastAsia="Calibri" w:hAnsi="Calibri"/>
          <w:sz w:val="22"/>
          <w:szCs w:val="22"/>
          <w:lang w:val="kk-KZ" w:eastAsia="en-US"/>
        </w:rPr>
        <w:t xml:space="preserve">. </w:t>
      </w:r>
      <w:hyperlink r:id="rId12" w:history="1">
        <w:r w:rsidRPr="000B3DBB">
          <w:rPr>
            <w:rFonts w:eastAsia="Calibri"/>
            <w:snapToGrid w:val="0"/>
            <w:color w:val="0563C1"/>
            <w:sz w:val="22"/>
            <w:szCs w:val="22"/>
            <w:u w:val="single"/>
            <w:lang w:val="kk-KZ" w:eastAsia="ko-KR"/>
          </w:rPr>
          <w:t>http://www.iref.kz/simdikti-virustyi-aurular-a-t-zimdiligini-molekulalyi-negizi</w:t>
        </w:r>
      </w:hyperlink>
      <w:r w:rsidRPr="000B3DBB">
        <w:rPr>
          <w:rFonts w:eastAsia="Calibri"/>
          <w:snapToGrid w:val="0"/>
          <w:sz w:val="22"/>
          <w:szCs w:val="22"/>
          <w:lang w:val="kk-KZ" w:eastAsia="ko-KR"/>
        </w:rPr>
        <w:t xml:space="preserve"> </w:t>
      </w:r>
    </w:p>
    <w:p w:rsidR="000B3DBB" w:rsidRPr="000B3DBB" w:rsidRDefault="00914FA5" w:rsidP="000B3DBB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en-US"/>
        </w:rPr>
      </w:pPr>
      <w:hyperlink r:id="rId13" w:history="1">
        <w:r w:rsidR="000B3DBB" w:rsidRPr="000B3DBB">
          <w:rPr>
            <w:color w:val="0563C1"/>
            <w:sz w:val="21"/>
            <w:szCs w:val="21"/>
            <w:u w:val="single"/>
            <w:shd w:val="clear" w:color="auto" w:fill="FFFFFF"/>
            <w:lang w:val="kk-KZ"/>
          </w:rPr>
          <w:t>www.twirpx.com</w:t>
        </w:r>
      </w:hyperlink>
    </w:p>
    <w:p w:rsidR="004B5764" w:rsidRPr="000B3DBB" w:rsidRDefault="004B5764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</w:p>
    <w:p w:rsidR="00CD57A2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8F3EF5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CD57A2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CD57A2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CD57A2">
        <w:rPr>
          <w:rFonts w:eastAsiaTheme="minorHAnsi"/>
          <w:b/>
          <w:bCs/>
          <w:iCs/>
          <w:color w:val="000000"/>
          <w:lang w:val="kk-KZ" w:eastAsia="en-US"/>
        </w:rPr>
        <w:t xml:space="preserve"> 8</w:t>
      </w:r>
    </w:p>
    <w:p w:rsidR="00ED4492" w:rsidRDefault="00CD57A2" w:rsidP="007C4C2E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8F3EF5" w:rsidRPr="008F3EF5">
        <w:rPr>
          <w:rFonts w:eastAsia="Calibri"/>
          <w:sz w:val="22"/>
          <w:szCs w:val="22"/>
          <w:lang w:val="kk-KZ" w:eastAsia="en-US"/>
        </w:rPr>
        <w:t xml:space="preserve">Вируленттілік гендері және олардың өнімдерін қарастыру. </w:t>
      </w:r>
    </w:p>
    <w:p w:rsidR="00ED4492" w:rsidRDefault="00ED4492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</w:p>
    <w:p w:rsidR="00CD57A2" w:rsidRPr="008E0167" w:rsidRDefault="00CD57A2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lastRenderedPageBreak/>
        <w:t>Негізгі қаралатын сұрақтар:</w:t>
      </w:r>
    </w:p>
    <w:p w:rsidR="00ED4492" w:rsidRDefault="00ED4492" w:rsidP="00ED4492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2"/>
          <w:szCs w:val="22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ab/>
      </w:r>
      <w:r w:rsidR="00CD57A2">
        <w:rPr>
          <w:rFonts w:eastAsiaTheme="minorHAnsi"/>
          <w:iCs/>
          <w:color w:val="000000"/>
          <w:lang w:val="kk-KZ" w:eastAsia="en-US"/>
        </w:rPr>
        <w:t>1</w:t>
      </w:r>
      <w:r>
        <w:rPr>
          <w:rFonts w:eastAsia="TimesNewRomanPSMT"/>
          <w:lang w:val="kk-KZ"/>
        </w:rPr>
        <w:t xml:space="preserve">. </w:t>
      </w:r>
      <w:r w:rsidRPr="008F3EF5">
        <w:rPr>
          <w:rFonts w:eastAsia="Calibri"/>
          <w:sz w:val="22"/>
          <w:szCs w:val="22"/>
          <w:lang w:val="kk-KZ" w:eastAsia="en-US"/>
        </w:rPr>
        <w:t>Супрессорлар мен патотоксиндердің сипаттамасы мен қызметін талқылау</w:t>
      </w:r>
      <w:r w:rsidRPr="008F3EF5">
        <w:rPr>
          <w:rFonts w:eastAsia="Calibri"/>
          <w:iCs/>
          <w:sz w:val="22"/>
          <w:szCs w:val="22"/>
          <w:lang w:val="kk-KZ" w:eastAsia="en-US"/>
        </w:rPr>
        <w:t>.</w:t>
      </w:r>
    </w:p>
    <w:p w:rsidR="00146E2D" w:rsidRDefault="00146E2D" w:rsidP="00ED4492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2"/>
          <w:szCs w:val="22"/>
          <w:lang w:val="kk-KZ" w:eastAsia="en-US"/>
        </w:rPr>
      </w:pPr>
      <w:r>
        <w:rPr>
          <w:rFonts w:eastAsia="Calibri"/>
          <w:iCs/>
          <w:sz w:val="22"/>
          <w:szCs w:val="22"/>
          <w:lang w:val="kk-KZ" w:eastAsia="en-US"/>
        </w:rPr>
        <w:tab/>
        <w:t xml:space="preserve">2. </w:t>
      </w:r>
      <w:r w:rsidRPr="00146E2D">
        <w:rPr>
          <w:rFonts w:eastAsia="Calibri"/>
          <w:bCs/>
          <w:iCs/>
          <w:sz w:val="22"/>
          <w:szCs w:val="22"/>
          <w:lang w:val="kk-KZ" w:eastAsia="en-US"/>
        </w:rPr>
        <w:t>Патотоксиндерден туындайтын аурулардың молекулалық механизмдері.</w:t>
      </w:r>
    </w:p>
    <w:p w:rsidR="00ED4492" w:rsidRPr="00ED4492" w:rsidRDefault="00ED4492" w:rsidP="00ED4492">
      <w:pPr>
        <w:autoSpaceDE w:val="0"/>
        <w:autoSpaceDN w:val="0"/>
        <w:adjustRightInd w:val="0"/>
        <w:ind w:firstLine="567"/>
        <w:jc w:val="both"/>
        <w:rPr>
          <w:rFonts w:eastAsia="Calibri"/>
          <w:iCs/>
          <w:sz w:val="22"/>
          <w:szCs w:val="22"/>
          <w:lang w:val="kk-KZ" w:eastAsia="en-US"/>
        </w:rPr>
      </w:pPr>
      <w:r>
        <w:rPr>
          <w:rFonts w:eastAsia="Calibri"/>
          <w:iCs/>
          <w:sz w:val="22"/>
          <w:szCs w:val="22"/>
          <w:lang w:val="kk-KZ" w:eastAsia="en-US"/>
        </w:rPr>
        <w:tab/>
      </w:r>
      <w:r w:rsidR="00146E2D">
        <w:rPr>
          <w:rFonts w:eastAsia="TimesNewRomanPSMT"/>
          <w:lang w:val="kk-KZ"/>
        </w:rPr>
        <w:t>3</w:t>
      </w:r>
      <w:r w:rsidR="00CD57A2">
        <w:rPr>
          <w:rFonts w:eastAsia="TimesNewRomanPSMT"/>
          <w:lang w:val="kk-KZ"/>
        </w:rPr>
        <w:t xml:space="preserve">. </w:t>
      </w:r>
      <w:r w:rsidR="00146E2D">
        <w:rPr>
          <w:rFonts w:eastAsia="Calibri"/>
          <w:sz w:val="22"/>
          <w:szCs w:val="22"/>
          <w:lang w:val="kk-KZ" w:eastAsia="en-US"/>
        </w:rPr>
        <w:t>Вируленттілік гендер және олардың өнімдерін сипаттау</w:t>
      </w:r>
    </w:p>
    <w:p w:rsidR="00ED4492" w:rsidRDefault="00ED4492" w:rsidP="00ED4492">
      <w:pPr>
        <w:ind w:left="360" w:right="-2" w:firstLine="567"/>
        <w:jc w:val="both"/>
        <w:rPr>
          <w:rFonts w:eastAsia="Calibri"/>
          <w:sz w:val="22"/>
          <w:szCs w:val="22"/>
          <w:lang w:val="kk-KZ" w:eastAsia="en-US"/>
        </w:rPr>
      </w:pPr>
    </w:p>
    <w:p w:rsidR="00CD57A2" w:rsidRPr="00D06A3A" w:rsidRDefault="00CD57A2" w:rsidP="00ED4492">
      <w:pPr>
        <w:ind w:left="360"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964824" w:rsidRDefault="00964824" w:rsidP="000A3F87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ko-KR"/>
        </w:rPr>
      </w:pPr>
      <w:r>
        <w:rPr>
          <w:rFonts w:eastAsia="Calibri"/>
          <w:snapToGrid w:val="0"/>
          <w:sz w:val="22"/>
          <w:szCs w:val="22"/>
          <w:lang w:val="kk-KZ" w:eastAsia="ko-KR"/>
        </w:rPr>
        <w:tab/>
        <w:t xml:space="preserve">1. </w:t>
      </w:r>
      <w:r w:rsidR="000A3F87" w:rsidRPr="000A3F87">
        <w:rPr>
          <w:rFonts w:eastAsia="Calibri"/>
          <w:snapToGrid w:val="0"/>
          <w:sz w:val="22"/>
          <w:szCs w:val="22"/>
          <w:lang w:val="kk-KZ" w:eastAsia="ko-KR"/>
        </w:rPr>
        <w:t>Семенкова, И.Г. Фитопатология: учебник для студ. вузов / И.Г. Семенкова, Э.С. Соколова. - М.: Издательски</w:t>
      </w:r>
      <w:r>
        <w:rPr>
          <w:rFonts w:eastAsia="Calibri"/>
          <w:snapToGrid w:val="0"/>
          <w:sz w:val="22"/>
          <w:szCs w:val="22"/>
          <w:lang w:val="kk-KZ" w:eastAsia="ko-KR"/>
        </w:rPr>
        <w:t>й центр Академия, 2003. - 480 с</w:t>
      </w:r>
    </w:p>
    <w:p w:rsidR="000A3F87" w:rsidRPr="000A3F87" w:rsidRDefault="00964824" w:rsidP="000A3F87">
      <w:pPr>
        <w:spacing w:line="259" w:lineRule="auto"/>
        <w:jc w:val="both"/>
        <w:rPr>
          <w:rFonts w:eastAsia="Calibri"/>
          <w:snapToGrid w:val="0"/>
          <w:sz w:val="22"/>
          <w:szCs w:val="22"/>
          <w:lang w:val="kk-KZ" w:eastAsia="ko-KR"/>
        </w:rPr>
      </w:pPr>
      <w:r>
        <w:rPr>
          <w:rFonts w:eastAsia="Calibri"/>
          <w:snapToGrid w:val="0"/>
          <w:sz w:val="22"/>
          <w:szCs w:val="22"/>
          <w:lang w:val="kk-KZ" w:eastAsia="ko-KR"/>
        </w:rPr>
        <w:tab/>
        <w:t xml:space="preserve">2. </w:t>
      </w:r>
      <w:r w:rsidR="000A3F87" w:rsidRPr="000A3F87">
        <w:rPr>
          <w:rFonts w:eastAsia="Calibri"/>
          <w:snapToGrid w:val="0"/>
          <w:sz w:val="22"/>
          <w:szCs w:val="22"/>
          <w:lang w:val="kk-KZ" w:eastAsia="ko-KR"/>
        </w:rPr>
        <w:t>Дьяков Ю.Т., Еланский С.Н. Общая фитопатология. Московский государственный университет имени М.В. Ломоносова. 2018. -230 с.</w:t>
      </w:r>
    </w:p>
    <w:p w:rsidR="007C4C2E" w:rsidRPr="000A3F87" w:rsidRDefault="007C4C2E" w:rsidP="007C4C2E">
      <w:pPr>
        <w:ind w:left="6" w:firstLine="561"/>
        <w:jc w:val="both"/>
        <w:rPr>
          <w:rStyle w:val="A10"/>
          <w:b/>
          <w:i w:val="0"/>
        </w:rPr>
      </w:pPr>
      <w:r w:rsidRPr="000A3F87">
        <w:rPr>
          <w:rStyle w:val="A10"/>
          <w:b/>
          <w:i w:val="0"/>
        </w:rPr>
        <w:t>Интернет-ресурс:</w:t>
      </w:r>
    </w:p>
    <w:p w:rsidR="000A3F87" w:rsidRPr="000A3F87" w:rsidRDefault="007C4C2E" w:rsidP="007C4C2E">
      <w:pPr>
        <w:ind w:firstLine="561"/>
        <w:jc w:val="both"/>
        <w:rPr>
          <w:lang w:val="kk-KZ"/>
        </w:rPr>
      </w:pPr>
      <w:r>
        <w:rPr>
          <w:lang w:val="kk-KZ"/>
        </w:rPr>
        <w:t xml:space="preserve">1. </w:t>
      </w:r>
      <w:r w:rsidR="000A3F87">
        <w:rPr>
          <w:lang w:val="kk-KZ"/>
        </w:rPr>
        <w:fldChar w:fldCharType="begin"/>
      </w:r>
      <w:r w:rsidR="000A3F87">
        <w:rPr>
          <w:lang w:val="kk-KZ"/>
        </w:rPr>
        <w:instrText xml:space="preserve"> HYPERLINK "http://www.nature.air.ru/biodiversity/book3_1.html" </w:instrText>
      </w:r>
      <w:r w:rsidR="000A3F87">
        <w:rPr>
          <w:lang w:val="kk-KZ"/>
        </w:rPr>
        <w:fldChar w:fldCharType="separate"/>
      </w:r>
      <w:r w:rsidR="000A3F87" w:rsidRPr="00C75691">
        <w:rPr>
          <w:rStyle w:val="a5"/>
          <w:lang w:val="kk-KZ"/>
        </w:rPr>
        <w:t>www.nature.air.ru/biodiversity/book3_1.html</w:t>
      </w:r>
      <w:r w:rsidR="000A3F87">
        <w:rPr>
          <w:lang w:val="kk-KZ"/>
        </w:rPr>
        <w:fldChar w:fldCharType="end"/>
      </w:r>
      <w:r w:rsidR="000A3F87">
        <w:rPr>
          <w:lang w:val="kk-KZ"/>
        </w:rPr>
        <w:t xml:space="preserve"> </w:t>
      </w:r>
    </w:p>
    <w:p w:rsidR="000A3F87" w:rsidRDefault="007C4C2E" w:rsidP="000A3F87">
      <w:pPr>
        <w:ind w:right="-2" w:firstLine="561"/>
        <w:jc w:val="both"/>
        <w:rPr>
          <w:b/>
          <w:lang w:val="kk-KZ"/>
        </w:rPr>
      </w:pPr>
      <w:r>
        <w:rPr>
          <w:lang w:val="kk-KZ"/>
        </w:rPr>
        <w:t xml:space="preserve">2. </w:t>
      </w:r>
      <w:r w:rsidR="000A3F87">
        <w:rPr>
          <w:lang w:val="kk-KZ"/>
        </w:rPr>
        <w:fldChar w:fldCharType="begin"/>
      </w:r>
      <w:r w:rsidR="000A3F87">
        <w:rPr>
          <w:lang w:val="kk-KZ"/>
        </w:rPr>
        <w:instrText xml:space="preserve"> HYPERLINK "http://www.nbgnscpro.com" </w:instrText>
      </w:r>
      <w:r w:rsidR="000A3F87">
        <w:rPr>
          <w:lang w:val="kk-KZ"/>
        </w:rPr>
        <w:fldChar w:fldCharType="separate"/>
      </w:r>
      <w:r w:rsidR="000A3F87" w:rsidRPr="00C75691">
        <w:rPr>
          <w:rStyle w:val="a5"/>
          <w:lang w:val="kk-KZ"/>
        </w:rPr>
        <w:t>www.nbgnscpro.com</w:t>
      </w:r>
      <w:r w:rsidR="000A3F87">
        <w:rPr>
          <w:lang w:val="kk-KZ"/>
        </w:rPr>
        <w:fldChar w:fldCharType="end"/>
      </w:r>
      <w:r w:rsidR="000A3F87">
        <w:rPr>
          <w:lang w:val="kk-KZ"/>
        </w:rPr>
        <w:t xml:space="preserve"> </w:t>
      </w:r>
    </w:p>
    <w:p w:rsidR="000A3F87" w:rsidRPr="000A3F87" w:rsidRDefault="000A3F87" w:rsidP="000A3F87">
      <w:pPr>
        <w:ind w:right="-2" w:firstLine="561"/>
        <w:jc w:val="both"/>
        <w:rPr>
          <w:b/>
          <w:lang w:val="kk-KZ"/>
        </w:rPr>
      </w:pPr>
      <w:r w:rsidRPr="000A3F87">
        <w:rPr>
          <w:lang w:val="kk-KZ"/>
        </w:rPr>
        <w:t>3.</w:t>
      </w:r>
      <w:r>
        <w:rPr>
          <w:b/>
          <w:lang w:val="kk-KZ"/>
        </w:rPr>
        <w:t xml:space="preserve"> </w:t>
      </w:r>
      <w:hyperlink r:id="rId14" w:history="1">
        <w:r w:rsidRPr="000A3F87">
          <w:rPr>
            <w:rFonts w:eastAsia="Calibri"/>
            <w:snapToGrid w:val="0"/>
            <w:color w:val="0563C1"/>
            <w:sz w:val="22"/>
            <w:szCs w:val="22"/>
            <w:u w:val="single"/>
            <w:lang w:val="kk-KZ" w:eastAsia="ko-KR"/>
          </w:rPr>
          <w:t>http://www.iref.kz/simdikti-virustyi-aurular-a-t-zimdiligini-molekulalyi-negizi</w:t>
        </w:r>
      </w:hyperlink>
      <w:r w:rsidRPr="000A3F87">
        <w:rPr>
          <w:rFonts w:eastAsia="Calibri"/>
          <w:snapToGrid w:val="0"/>
          <w:sz w:val="22"/>
          <w:szCs w:val="22"/>
          <w:lang w:val="kk-KZ" w:eastAsia="ko-KR"/>
        </w:rPr>
        <w:t xml:space="preserve"> </w:t>
      </w:r>
    </w:p>
    <w:p w:rsidR="000A3F87" w:rsidRPr="000A3F87" w:rsidRDefault="00914FA5" w:rsidP="000A3F87">
      <w:pPr>
        <w:spacing w:line="259" w:lineRule="auto"/>
        <w:jc w:val="both"/>
        <w:rPr>
          <w:color w:val="202124"/>
          <w:sz w:val="21"/>
          <w:szCs w:val="21"/>
          <w:u w:val="single"/>
          <w:shd w:val="clear" w:color="auto" w:fill="FFFFFF"/>
          <w:lang w:val="kk-KZ"/>
        </w:rPr>
      </w:pPr>
      <w:hyperlink r:id="rId15" w:history="1">
        <w:r w:rsidR="000A3F87" w:rsidRPr="000A3F87">
          <w:rPr>
            <w:color w:val="0563C1"/>
            <w:sz w:val="21"/>
            <w:szCs w:val="21"/>
            <w:u w:val="single"/>
            <w:shd w:val="clear" w:color="auto" w:fill="FFFFFF"/>
            <w:lang w:val="kk-KZ"/>
          </w:rPr>
          <w:t>www.twirpx.com</w:t>
        </w:r>
      </w:hyperlink>
    </w:p>
    <w:p w:rsidR="007C4C2E" w:rsidRDefault="007C4C2E" w:rsidP="004F5815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iCs/>
          <w:color w:val="000000"/>
          <w:lang w:val="kk-KZ" w:eastAsia="en-US"/>
        </w:rPr>
      </w:pPr>
    </w:p>
    <w:p w:rsidR="00772343" w:rsidRPr="000C6CAA" w:rsidRDefault="00914FA5" w:rsidP="004F5815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8F3EF5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772343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772343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772343">
        <w:rPr>
          <w:rFonts w:eastAsiaTheme="minorHAnsi"/>
          <w:b/>
          <w:bCs/>
          <w:iCs/>
          <w:color w:val="000000"/>
          <w:lang w:val="kk-KZ" w:eastAsia="en-US"/>
        </w:rPr>
        <w:t xml:space="preserve"> 9</w:t>
      </w:r>
    </w:p>
    <w:p w:rsidR="008F3EF5" w:rsidRDefault="00146E2D" w:rsidP="00146E2D">
      <w:pPr>
        <w:snapToGrid w:val="0"/>
        <w:jc w:val="both"/>
        <w:rPr>
          <w:rFonts w:eastAsia="Calibri"/>
          <w:bCs/>
          <w:sz w:val="22"/>
          <w:szCs w:val="22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ab/>
      </w:r>
      <w:r w:rsidR="00772343"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8F3EF5" w:rsidRPr="008F3EF5">
        <w:rPr>
          <w:rFonts w:eastAsia="Calibri"/>
          <w:bCs/>
          <w:sz w:val="22"/>
          <w:szCs w:val="22"/>
          <w:lang w:val="kk-KZ" w:eastAsia="en-US"/>
        </w:rPr>
        <w:t>Патотоксиндерден туындайтын аурулардың жіктелуі және молекулалық механизмдері.</w:t>
      </w:r>
    </w:p>
    <w:p w:rsidR="00772343" w:rsidRPr="000C6CAA" w:rsidRDefault="00146E2D" w:rsidP="008F3EF5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iCs/>
          <w:color w:val="000000"/>
          <w:lang w:val="kk-KZ" w:eastAsia="en-US"/>
        </w:rPr>
        <w:tab/>
      </w:r>
      <w:r w:rsidR="00772343"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Pr="008F3EF5">
        <w:rPr>
          <w:rFonts w:eastAsia="Calibri"/>
          <w:bCs/>
          <w:sz w:val="22"/>
          <w:szCs w:val="22"/>
          <w:lang w:val="kk-KZ" w:eastAsia="en-US"/>
        </w:rPr>
        <w:t>Патотоксиндерден туындайтын аурулардың жіктелуі</w:t>
      </w:r>
      <w:r w:rsidR="00772343" w:rsidRPr="007C03A4">
        <w:rPr>
          <w:iCs/>
          <w:sz w:val="22"/>
          <w:szCs w:val="22"/>
          <w:lang w:val="kk-KZ"/>
        </w:rPr>
        <w:t>. Ауру өсімдіктегі патологиялық өзгерістер.  Физиологиялық-биохимиялық бұзылыстар</w:t>
      </w:r>
      <w:r w:rsidR="00772343">
        <w:rPr>
          <w:iCs/>
          <w:sz w:val="22"/>
          <w:szCs w:val="22"/>
          <w:lang w:val="kk-KZ"/>
        </w:rPr>
        <w:t>дың</w:t>
      </w:r>
      <w:r w:rsidR="00772343" w:rsidRPr="007C03A4">
        <w:rPr>
          <w:iCs/>
          <w:sz w:val="22"/>
          <w:szCs w:val="22"/>
          <w:lang w:val="kk-KZ"/>
        </w:rPr>
        <w:t>.</w:t>
      </w:r>
      <w:r w:rsidR="00772343">
        <w:rPr>
          <w:lang w:val="kk-KZ"/>
        </w:rPr>
        <w:t>ерекшеліктерімен</w:t>
      </w:r>
      <w:r w:rsidR="00772343" w:rsidRPr="000C6CAA">
        <w:rPr>
          <w:rFonts w:eastAsiaTheme="minorHAnsi"/>
          <w:iCs/>
          <w:color w:val="000000"/>
          <w:lang w:val="kk-KZ" w:eastAsia="en-US"/>
        </w:rPr>
        <w:t xml:space="preserve"> таныстыру. </w:t>
      </w:r>
    </w:p>
    <w:p w:rsidR="00772343" w:rsidRPr="008E0167" w:rsidRDefault="00772343" w:rsidP="00772343">
      <w:pPr>
        <w:ind w:right="-2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D86251" w:rsidRDefault="00772343" w:rsidP="00772343">
      <w:pPr>
        <w:ind w:left="360" w:right="-2"/>
        <w:jc w:val="both"/>
        <w:rPr>
          <w:rFonts w:eastAsia="TimesNewRomanPSMT"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="00D86251">
        <w:rPr>
          <w:rFonts w:eastAsia="TimesNewRomanPSMT"/>
          <w:lang w:val="kk-KZ"/>
        </w:rPr>
        <w:t xml:space="preserve">. </w:t>
      </w:r>
      <w:r w:rsidR="00D86251" w:rsidRPr="00D86251">
        <w:rPr>
          <w:rFonts w:eastAsia="Calibri"/>
          <w:bCs/>
          <w:sz w:val="22"/>
          <w:szCs w:val="22"/>
          <w:lang w:val="kk-KZ" w:eastAsia="en-US"/>
        </w:rPr>
        <w:t>Патотоксиндердің продуценттері</w:t>
      </w:r>
    </w:p>
    <w:p w:rsidR="00D86251" w:rsidRDefault="00772343" w:rsidP="00D86251">
      <w:pPr>
        <w:ind w:left="360" w:right="-2"/>
        <w:jc w:val="both"/>
        <w:rPr>
          <w:lang w:val="kk-KZ"/>
        </w:rPr>
      </w:pPr>
      <w:r>
        <w:rPr>
          <w:rFonts w:eastAsia="TimesNewRomanPSMT"/>
          <w:lang w:val="kk-KZ"/>
        </w:rPr>
        <w:t xml:space="preserve">2. </w:t>
      </w:r>
      <w:r w:rsidR="00D86251">
        <w:rPr>
          <w:rFonts w:eastAsia="Calibri"/>
          <w:bCs/>
          <w:sz w:val="22"/>
          <w:szCs w:val="22"/>
          <w:lang w:val="kk-KZ" w:eastAsia="en-US"/>
        </w:rPr>
        <w:t>Ф</w:t>
      </w:r>
      <w:r w:rsidR="00D86251" w:rsidRPr="008F3EF5">
        <w:rPr>
          <w:rFonts w:eastAsia="Calibri"/>
          <w:bCs/>
          <w:sz w:val="22"/>
          <w:szCs w:val="22"/>
          <w:lang w:val="kk-KZ" w:eastAsia="en-US"/>
        </w:rPr>
        <w:t>итопатол</w:t>
      </w:r>
      <w:r w:rsidR="00D86251">
        <w:rPr>
          <w:rFonts w:eastAsia="Calibri"/>
          <w:bCs/>
          <w:sz w:val="22"/>
          <w:szCs w:val="22"/>
          <w:lang w:val="kk-KZ" w:eastAsia="en-US"/>
        </w:rPr>
        <w:t>огиялық тест түрлерін қарастыру</w:t>
      </w:r>
      <w:r w:rsidR="00D86251">
        <w:rPr>
          <w:lang w:val="kk-KZ"/>
        </w:rPr>
        <w:t>.</w:t>
      </w:r>
    </w:p>
    <w:p w:rsidR="00772343" w:rsidRDefault="00D86251" w:rsidP="00772343">
      <w:pPr>
        <w:ind w:left="360" w:right="-2"/>
        <w:jc w:val="both"/>
        <w:rPr>
          <w:lang w:val="kk-KZ"/>
        </w:rPr>
      </w:pPr>
      <w:r>
        <w:rPr>
          <w:lang w:val="kk-KZ"/>
        </w:rPr>
        <w:t xml:space="preserve">3. </w:t>
      </w:r>
      <w:r w:rsidR="00772343" w:rsidRPr="00772343">
        <w:rPr>
          <w:lang w:val="kk-KZ"/>
        </w:rPr>
        <w:t>Патогенез және өсімдіктердің жұқпалы ауруларының динамикасы. Патогендердің қасиеттерін: патогендігі, вируленттігі, агрессиялығы</w:t>
      </w:r>
      <w:r w:rsidR="00772343">
        <w:rPr>
          <w:lang w:val="kk-KZ"/>
        </w:rPr>
        <w:t>.</w:t>
      </w:r>
    </w:p>
    <w:p w:rsidR="00772343" w:rsidRPr="00D86251" w:rsidRDefault="00772343" w:rsidP="00772343">
      <w:pPr>
        <w:ind w:left="360" w:right="-2"/>
        <w:jc w:val="both"/>
        <w:rPr>
          <w:rFonts w:eastAsia="TimesNewRomanPSMT"/>
          <w:lang w:val="kk-KZ"/>
        </w:rPr>
      </w:pPr>
      <w:r>
        <w:rPr>
          <w:lang w:val="kk-KZ"/>
        </w:rPr>
        <w:t>3.</w:t>
      </w:r>
      <w:r w:rsidR="00D86251">
        <w:rPr>
          <w:lang w:val="kk-KZ"/>
        </w:rPr>
        <w:t xml:space="preserve"> </w:t>
      </w:r>
      <w:r w:rsidRPr="007C03A4">
        <w:rPr>
          <w:iCs/>
          <w:sz w:val="22"/>
          <w:szCs w:val="22"/>
          <w:lang w:val="kk-KZ"/>
        </w:rPr>
        <w:t>Физиологиялық-биохимиялық бұзылыстар</w:t>
      </w:r>
      <w:r>
        <w:rPr>
          <w:iCs/>
          <w:sz w:val="22"/>
          <w:szCs w:val="22"/>
          <w:lang w:val="kk-KZ"/>
        </w:rPr>
        <w:t>дан туындайтын аурулар.</w:t>
      </w:r>
    </w:p>
    <w:p w:rsidR="00D86251" w:rsidRDefault="00D86251" w:rsidP="00772343">
      <w:pPr>
        <w:ind w:left="360" w:right="-2"/>
        <w:jc w:val="both"/>
        <w:rPr>
          <w:rFonts w:eastAsia="??"/>
          <w:b/>
          <w:lang w:val="kk-KZ" w:eastAsia="ko-KR"/>
        </w:rPr>
      </w:pPr>
    </w:p>
    <w:p w:rsidR="00772343" w:rsidRPr="00D06A3A" w:rsidRDefault="00772343" w:rsidP="00772343">
      <w:pPr>
        <w:ind w:left="360" w:right="-2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772343" w:rsidRPr="00463A2F" w:rsidRDefault="0077234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772343" w:rsidRPr="00463A2F" w:rsidRDefault="0077234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772343" w:rsidRPr="00463A2F" w:rsidRDefault="0077234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772343" w:rsidRDefault="0077234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Лесная фитопатология: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7C4C2E" w:rsidRDefault="007C4C2E" w:rsidP="007C4C2E">
      <w:pPr>
        <w:autoSpaceDE w:val="0"/>
        <w:autoSpaceDN w:val="0"/>
        <w:adjustRightInd w:val="0"/>
        <w:ind w:firstLine="567"/>
        <w:jc w:val="both"/>
        <w:rPr>
          <w:rStyle w:val="A10"/>
          <w:b/>
        </w:rPr>
      </w:pPr>
    </w:p>
    <w:p w:rsidR="006A22CA" w:rsidRDefault="006A22CA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iCs/>
          <w:color w:val="000000"/>
          <w:lang w:val="kk-KZ" w:eastAsia="en-US"/>
        </w:rPr>
      </w:pPr>
    </w:p>
    <w:p w:rsidR="00866740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BF45A2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866740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866740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866740">
        <w:rPr>
          <w:rFonts w:eastAsiaTheme="minorHAnsi"/>
          <w:b/>
          <w:bCs/>
          <w:iCs/>
          <w:color w:val="000000"/>
          <w:lang w:val="kk-KZ" w:eastAsia="en-US"/>
        </w:rPr>
        <w:t xml:space="preserve"> 10</w:t>
      </w:r>
    </w:p>
    <w:p w:rsidR="00866740" w:rsidRPr="00BF45A2" w:rsidRDefault="00866740" w:rsidP="007C4C2E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  <w:lang w:val="kk-KZ" w:eastAsia="ar-SA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BF45A2" w:rsidRPr="00BF45A2">
        <w:rPr>
          <w:bCs/>
          <w:sz w:val="22"/>
          <w:szCs w:val="22"/>
          <w:lang w:val="kk-KZ" w:eastAsia="ar-SA"/>
        </w:rPr>
        <w:t>Паразиттік аурулардың жіктелуі (паразитоз). Паразит пен өсімдік жүйесіндегі қарым-қатынас: бейімделудің биохимиялық және физиол</w:t>
      </w:r>
      <w:r w:rsidR="00BF45A2">
        <w:rPr>
          <w:bCs/>
          <w:sz w:val="22"/>
          <w:szCs w:val="22"/>
          <w:lang w:val="kk-KZ" w:eastAsia="ar-SA"/>
        </w:rPr>
        <w:t>огиялық механизмдерін қарастыру</w:t>
      </w:r>
      <w:r w:rsidRPr="007C03A4">
        <w:rPr>
          <w:lang w:val="kk-KZ"/>
        </w:rPr>
        <w:t>.</w:t>
      </w:r>
    </w:p>
    <w:p w:rsidR="00866740" w:rsidRPr="000C6CAA" w:rsidRDefault="00866740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</w:p>
    <w:p w:rsidR="00866740" w:rsidRPr="008E0167" w:rsidRDefault="00866740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866740" w:rsidRDefault="00866740" w:rsidP="007C4C2E">
      <w:pPr>
        <w:ind w:left="360" w:right="-2" w:firstLine="567"/>
        <w:jc w:val="both"/>
        <w:rPr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Pr="005E40E9">
        <w:rPr>
          <w:rFonts w:eastAsia="TimesNewRomanPSMT"/>
          <w:lang w:val="kk-KZ"/>
        </w:rPr>
        <w:t xml:space="preserve"> </w:t>
      </w:r>
      <w:r w:rsidR="008E1FCC" w:rsidRPr="008E1FCC">
        <w:rPr>
          <w:rFonts w:eastAsia="Calibri"/>
          <w:bCs/>
          <w:sz w:val="22"/>
          <w:szCs w:val="22"/>
          <w:lang w:val="kk-KZ" w:eastAsia="en-US"/>
        </w:rPr>
        <w:t>Паразиттер мен өсімдіктердің арақатынасының биохимиясы</w:t>
      </w:r>
      <w:r>
        <w:rPr>
          <w:lang w:val="kk-KZ"/>
        </w:rPr>
        <w:t>.</w:t>
      </w:r>
    </w:p>
    <w:p w:rsidR="00866740" w:rsidRDefault="00866740" w:rsidP="007C4C2E">
      <w:pPr>
        <w:ind w:left="360" w:right="-2" w:firstLine="567"/>
        <w:jc w:val="both"/>
        <w:rPr>
          <w:lang w:val="kk-KZ"/>
        </w:rPr>
      </w:pPr>
      <w:r>
        <w:rPr>
          <w:rFonts w:eastAsia="TimesNewRomanPSMT"/>
          <w:lang w:val="kk-KZ"/>
        </w:rPr>
        <w:t xml:space="preserve">2. </w:t>
      </w:r>
      <w:r w:rsidR="008E1FCC">
        <w:rPr>
          <w:lang w:val="kk-KZ"/>
        </w:rPr>
        <w:t>Паразитоз</w:t>
      </w:r>
      <w:r>
        <w:rPr>
          <w:lang w:val="kk-KZ"/>
        </w:rPr>
        <w:t>.</w:t>
      </w:r>
    </w:p>
    <w:p w:rsidR="00866740" w:rsidRDefault="00866740" w:rsidP="007C4C2E">
      <w:pPr>
        <w:ind w:left="360" w:right="-2" w:firstLine="567"/>
        <w:jc w:val="both"/>
        <w:rPr>
          <w:lang w:val="kk-KZ"/>
        </w:rPr>
      </w:pPr>
      <w:r>
        <w:rPr>
          <w:lang w:val="kk-KZ"/>
        </w:rPr>
        <w:t xml:space="preserve">3. </w:t>
      </w:r>
      <w:r w:rsidR="008E1FCC" w:rsidRPr="00BF45A2">
        <w:rPr>
          <w:bCs/>
          <w:sz w:val="22"/>
          <w:szCs w:val="22"/>
          <w:lang w:val="kk-KZ" w:eastAsia="ar-SA"/>
        </w:rPr>
        <w:t>Паразит пен өсімдік жүйесіндегі</w:t>
      </w:r>
      <w:r w:rsidR="008E1FCC">
        <w:rPr>
          <w:lang w:val="kk-KZ"/>
        </w:rPr>
        <w:t xml:space="preserve"> </w:t>
      </w:r>
      <w:r w:rsidR="008E1FCC" w:rsidRPr="00BF45A2">
        <w:rPr>
          <w:bCs/>
          <w:sz w:val="22"/>
          <w:szCs w:val="22"/>
          <w:lang w:val="kk-KZ" w:eastAsia="ar-SA"/>
        </w:rPr>
        <w:t>физиол</w:t>
      </w:r>
      <w:r w:rsidR="008E1FCC">
        <w:rPr>
          <w:bCs/>
          <w:sz w:val="22"/>
          <w:szCs w:val="22"/>
          <w:lang w:val="kk-KZ" w:eastAsia="ar-SA"/>
        </w:rPr>
        <w:t>огиялық механизмдерін қарастыру</w:t>
      </w:r>
    </w:p>
    <w:p w:rsidR="007C4C2E" w:rsidRDefault="007C4C2E" w:rsidP="00866740">
      <w:pPr>
        <w:ind w:left="360" w:right="-2"/>
        <w:jc w:val="both"/>
        <w:rPr>
          <w:lang w:val="kk-KZ"/>
        </w:rPr>
      </w:pPr>
    </w:p>
    <w:p w:rsidR="008E1FCC" w:rsidRDefault="008E1FCC" w:rsidP="00866740">
      <w:pPr>
        <w:ind w:left="360" w:right="-2"/>
        <w:jc w:val="both"/>
        <w:rPr>
          <w:lang w:val="kk-KZ"/>
        </w:rPr>
      </w:pPr>
    </w:p>
    <w:p w:rsidR="008E1FCC" w:rsidRDefault="008E1FCC" w:rsidP="00866740">
      <w:pPr>
        <w:ind w:left="360" w:right="-2"/>
        <w:jc w:val="both"/>
        <w:rPr>
          <w:rFonts w:eastAsia="??"/>
          <w:b/>
          <w:lang w:val="kk-KZ" w:eastAsia="ko-KR"/>
        </w:rPr>
      </w:pPr>
    </w:p>
    <w:p w:rsidR="00866740" w:rsidRPr="00D06A3A" w:rsidRDefault="00866740" w:rsidP="00866740">
      <w:pPr>
        <w:ind w:left="360" w:right="-2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lastRenderedPageBreak/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866740" w:rsidRPr="00463A2F" w:rsidRDefault="00866740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866740" w:rsidRPr="00463A2F" w:rsidRDefault="00866740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866740" w:rsidRPr="00463A2F" w:rsidRDefault="00866740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BF45A2" w:rsidRDefault="00866740" w:rsidP="00BF45A2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BF45A2" w:rsidRDefault="00BF45A2" w:rsidP="00BF45A2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</w:p>
    <w:p w:rsidR="005B2DC1" w:rsidRPr="00BF45A2" w:rsidRDefault="00914FA5" w:rsidP="00BF45A2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>
        <w:rPr>
          <w:rFonts w:eastAsia="Times-Roman"/>
          <w:lang w:val="kk-KZ"/>
        </w:rPr>
        <w:t>ПС</w:t>
      </w:r>
      <w:r w:rsidR="005B2DC1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5B2DC1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5B2DC1">
        <w:rPr>
          <w:rFonts w:eastAsiaTheme="minorHAnsi"/>
          <w:b/>
          <w:bCs/>
          <w:iCs/>
          <w:color w:val="000000"/>
          <w:lang w:val="kk-KZ" w:eastAsia="en-US"/>
        </w:rPr>
        <w:t xml:space="preserve"> 11</w:t>
      </w:r>
    </w:p>
    <w:p w:rsidR="005B2DC1" w:rsidRDefault="005B2DC1" w:rsidP="007C4C2E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  <w:lang w:val="kk-KZ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E24E9B" w:rsidRPr="00E24E9B">
        <w:rPr>
          <w:bCs/>
          <w:sz w:val="22"/>
          <w:szCs w:val="22"/>
          <w:lang w:val="kk-KZ" w:eastAsia="ar-SA"/>
        </w:rPr>
        <w:t>Өсімдіктердің фитопатогендерге төзімділігін айқындайтын механизмдер.</w:t>
      </w:r>
      <w:r w:rsidR="00E24E9B" w:rsidRPr="00E24E9B">
        <w:rPr>
          <w:rFonts w:eastAsia="Calibri"/>
          <w:bCs/>
          <w:iCs/>
          <w:sz w:val="22"/>
          <w:szCs w:val="22"/>
          <w:lang w:val="kk-KZ" w:eastAsia="en-US"/>
        </w:rPr>
        <w:t xml:space="preserve"> Өсімдіктердің патогендерге төзімділік R-гендері. Өсімдіктердің төзімділігін анықтауда ф</w:t>
      </w:r>
      <w:r w:rsidR="00E24E9B">
        <w:rPr>
          <w:rFonts w:eastAsia="Calibri"/>
          <w:bCs/>
          <w:iCs/>
          <w:sz w:val="22"/>
          <w:szCs w:val="22"/>
          <w:lang w:val="kk-KZ" w:eastAsia="en-US"/>
        </w:rPr>
        <w:t>итогормондардың рөлін қарастыру</w:t>
      </w:r>
      <w:r w:rsidRPr="007C03A4">
        <w:rPr>
          <w:rFonts w:eastAsia="TimesNewRomanPSMT"/>
          <w:lang w:val="kk-KZ"/>
        </w:rPr>
        <w:t>.</w:t>
      </w:r>
    </w:p>
    <w:p w:rsidR="005B2DC1" w:rsidRPr="000C6CAA" w:rsidRDefault="005B2DC1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137D58" w:rsidRPr="007C03A4">
        <w:rPr>
          <w:bCs/>
          <w:lang w:val="kk-KZ"/>
        </w:rPr>
        <w:t xml:space="preserve">Өсімдіктердің фитопатогендерге төзімділігінің генетикалық негіздері. </w:t>
      </w:r>
      <w:r w:rsidR="00137D58" w:rsidRPr="007C03A4">
        <w:rPr>
          <w:lang w:val="kk-KZ"/>
        </w:rPr>
        <w:t>Өсімдіктің төзімділік гендері</w:t>
      </w:r>
      <w:r w:rsidR="00137D58">
        <w:rPr>
          <w:lang w:val="kk-KZ"/>
        </w:rPr>
        <w:t xml:space="preserve">мен </w:t>
      </w:r>
      <w:r w:rsidR="00137D58" w:rsidRPr="000C6CAA">
        <w:rPr>
          <w:rFonts w:eastAsiaTheme="minorHAnsi"/>
          <w:iCs/>
          <w:color w:val="000000"/>
          <w:lang w:val="kk-KZ" w:eastAsia="en-US"/>
        </w:rPr>
        <w:t>таныстыру</w:t>
      </w:r>
      <w:r w:rsidRPr="000C6CAA">
        <w:rPr>
          <w:rFonts w:eastAsiaTheme="minorHAnsi"/>
          <w:iCs/>
          <w:color w:val="000000"/>
          <w:lang w:val="kk-KZ" w:eastAsia="en-US"/>
        </w:rPr>
        <w:t xml:space="preserve">. </w:t>
      </w:r>
    </w:p>
    <w:p w:rsidR="005B2DC1" w:rsidRPr="008E0167" w:rsidRDefault="005B2DC1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137D58" w:rsidRDefault="005B2DC1" w:rsidP="007C4C2E">
      <w:pPr>
        <w:ind w:right="-2" w:firstLine="567"/>
        <w:jc w:val="both"/>
        <w:rPr>
          <w:bCs/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="00137D58">
        <w:rPr>
          <w:rFonts w:eastAsia="TimesNewRomanPSMT"/>
          <w:lang w:val="kk-KZ"/>
        </w:rPr>
        <w:t xml:space="preserve">. </w:t>
      </w:r>
      <w:r w:rsidR="00137D58" w:rsidRPr="007C03A4">
        <w:rPr>
          <w:bCs/>
          <w:lang w:val="kk-KZ"/>
        </w:rPr>
        <w:t xml:space="preserve">Өсімдіктердің фитопатогендерге төзімділігінің генетикалық негіздері. </w:t>
      </w:r>
    </w:p>
    <w:p w:rsidR="006B67BC" w:rsidRPr="00137D58" w:rsidRDefault="00137D58" w:rsidP="007C4C2E">
      <w:pPr>
        <w:ind w:right="-2" w:firstLine="567"/>
        <w:jc w:val="both"/>
        <w:rPr>
          <w:rFonts w:eastAsia="TimesNewRomanPSMT"/>
          <w:lang w:val="kk-KZ"/>
        </w:rPr>
      </w:pPr>
      <w:r>
        <w:rPr>
          <w:bCs/>
          <w:lang w:val="kk-KZ"/>
        </w:rPr>
        <w:t xml:space="preserve">2. </w:t>
      </w:r>
      <w:r w:rsidRPr="007C03A4">
        <w:rPr>
          <w:lang w:val="kk-KZ"/>
        </w:rPr>
        <w:t>Өсімдіктің төзімділік гендері</w:t>
      </w:r>
      <w:r>
        <w:rPr>
          <w:lang w:val="kk-KZ"/>
        </w:rPr>
        <w:t xml:space="preserve">мен </w:t>
      </w:r>
      <w:r w:rsidRPr="000C6CAA">
        <w:rPr>
          <w:rFonts w:eastAsiaTheme="minorHAnsi"/>
          <w:iCs/>
          <w:color w:val="000000"/>
          <w:lang w:val="kk-KZ" w:eastAsia="en-US"/>
        </w:rPr>
        <w:t>таныстыру</w:t>
      </w:r>
    </w:p>
    <w:p w:rsidR="005B2DC1" w:rsidRPr="00D06A3A" w:rsidRDefault="005B2DC1" w:rsidP="007C4C2E">
      <w:pPr>
        <w:ind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5B2DC1" w:rsidRPr="00463A2F" w:rsidRDefault="005B2DC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5B2DC1" w:rsidRPr="00463A2F" w:rsidRDefault="005B2DC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5B2DC1" w:rsidRPr="00463A2F" w:rsidRDefault="005B2DC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5B2DC1" w:rsidRPr="00463A2F" w:rsidRDefault="005B2DC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866740" w:rsidRPr="00463A2F" w:rsidRDefault="00866740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</w:p>
    <w:p w:rsidR="001D374B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905D21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1D374B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1D374B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1D374B">
        <w:rPr>
          <w:rFonts w:eastAsiaTheme="minorHAnsi"/>
          <w:b/>
          <w:bCs/>
          <w:iCs/>
          <w:color w:val="000000"/>
          <w:lang w:val="kk-KZ" w:eastAsia="en-US"/>
        </w:rPr>
        <w:t xml:space="preserve"> 12</w:t>
      </w:r>
    </w:p>
    <w:p w:rsidR="001D374B" w:rsidRDefault="001D374B" w:rsidP="007C4C2E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  <w:lang w:val="kk-KZ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905D21" w:rsidRPr="00905D21">
        <w:rPr>
          <w:rFonts w:eastAsia="Calibri"/>
          <w:iCs/>
          <w:sz w:val="22"/>
          <w:szCs w:val="22"/>
          <w:lang w:val="kk-KZ" w:eastAsia="en-US"/>
        </w:rPr>
        <w:t>Паразиттер және қожайын - өсімдіктер арасындағы генетикалық қарым-қатынасты сипаттау.</w:t>
      </w:r>
      <w:r w:rsidR="00905D21" w:rsidRPr="00905D21">
        <w:rPr>
          <w:rFonts w:eastAsia="Calibri"/>
          <w:sz w:val="22"/>
          <w:szCs w:val="22"/>
          <w:lang w:val="kk-KZ" w:eastAsia="en-US"/>
        </w:rPr>
        <w:t xml:space="preserve"> </w:t>
      </w:r>
      <w:r w:rsidR="00905D21" w:rsidRPr="00905D21">
        <w:rPr>
          <w:rFonts w:eastAsia="Calibri"/>
          <w:iCs/>
          <w:sz w:val="22"/>
          <w:szCs w:val="22"/>
          <w:lang w:val="kk-KZ" w:eastAsia="en-US"/>
        </w:rPr>
        <w:t xml:space="preserve">Өсімдіктердің патогендерге төзімділік түрлерімен танысу.  </w:t>
      </w:r>
    </w:p>
    <w:p w:rsidR="001D374B" w:rsidRPr="008E0167" w:rsidRDefault="001D374B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1D374B" w:rsidRDefault="001D374B" w:rsidP="007C4C2E">
      <w:pPr>
        <w:ind w:right="-2" w:firstLine="567"/>
        <w:jc w:val="both"/>
        <w:rPr>
          <w:lang w:val="kk-KZ"/>
        </w:rPr>
      </w:pPr>
      <w:r>
        <w:rPr>
          <w:rFonts w:eastAsiaTheme="minorHAnsi"/>
          <w:iCs/>
          <w:color w:val="000000"/>
          <w:lang w:val="kk-KZ" w:eastAsia="en-US"/>
        </w:rPr>
        <w:t>1</w:t>
      </w:r>
      <w:r w:rsidRPr="005E40E9">
        <w:rPr>
          <w:rFonts w:eastAsia="TimesNewRomanPSMT"/>
          <w:lang w:val="kk-KZ"/>
        </w:rPr>
        <w:t xml:space="preserve"> </w:t>
      </w:r>
      <w:r w:rsidR="00FE51DA" w:rsidRPr="00FE51DA">
        <w:rPr>
          <w:rFonts w:eastAsia="Calibri"/>
          <w:bCs/>
          <w:sz w:val="22"/>
          <w:szCs w:val="22"/>
          <w:lang w:val="kk-KZ" w:eastAsia="en-US"/>
        </w:rPr>
        <w:t>Паразиттер мен өсімдіктердің арақатынасының молекулалық биологиясы</w:t>
      </w:r>
      <w:r>
        <w:rPr>
          <w:lang w:val="kk-KZ"/>
        </w:rPr>
        <w:t>.</w:t>
      </w:r>
    </w:p>
    <w:p w:rsidR="001D374B" w:rsidRPr="00632598" w:rsidRDefault="001D374B" w:rsidP="007C4C2E">
      <w:pPr>
        <w:ind w:right="-2" w:firstLine="567"/>
        <w:jc w:val="both"/>
        <w:rPr>
          <w:lang w:val="kk-KZ"/>
        </w:rPr>
      </w:pPr>
      <w:r>
        <w:rPr>
          <w:rFonts w:eastAsia="TimesNewRomanPSMT"/>
          <w:lang w:val="kk-KZ"/>
        </w:rPr>
        <w:t xml:space="preserve">2. </w:t>
      </w:r>
      <w:r w:rsidR="00FE51DA" w:rsidRPr="00905D21">
        <w:rPr>
          <w:rFonts w:eastAsia="Calibri"/>
          <w:iCs/>
          <w:sz w:val="22"/>
          <w:szCs w:val="22"/>
          <w:lang w:val="kk-KZ" w:eastAsia="en-US"/>
        </w:rPr>
        <w:t>Өсімдіктердің патогендерге төзімділік түрлерімен танысу</w:t>
      </w:r>
      <w:r w:rsidR="00632598">
        <w:rPr>
          <w:lang w:val="kk-KZ"/>
        </w:rPr>
        <w:t>.</w:t>
      </w:r>
    </w:p>
    <w:p w:rsidR="00FE51DA" w:rsidRDefault="00FE51DA" w:rsidP="007C4C2E">
      <w:pPr>
        <w:ind w:right="-2" w:firstLine="567"/>
        <w:jc w:val="both"/>
        <w:rPr>
          <w:lang w:val="kk-KZ"/>
        </w:rPr>
      </w:pPr>
    </w:p>
    <w:p w:rsidR="001D374B" w:rsidRPr="00D06A3A" w:rsidRDefault="001D374B" w:rsidP="007C4C2E">
      <w:pPr>
        <w:ind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1D374B" w:rsidRPr="00463A2F" w:rsidRDefault="001D374B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1D374B" w:rsidRPr="00463A2F" w:rsidRDefault="001D374B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1D374B" w:rsidRPr="00463A2F" w:rsidRDefault="001D374B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1D374B" w:rsidRPr="00463A2F" w:rsidRDefault="001D374B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CD57A2" w:rsidRDefault="00CD57A2" w:rsidP="007C4C2E">
      <w:pPr>
        <w:ind w:right="-2" w:firstLine="567"/>
        <w:jc w:val="center"/>
        <w:rPr>
          <w:b/>
        </w:rPr>
      </w:pPr>
    </w:p>
    <w:p w:rsidR="00C56A71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lastRenderedPageBreak/>
        <w:t>П</w:t>
      </w:r>
      <w:r w:rsidR="00905D21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C56A71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C56A71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C56A71">
        <w:rPr>
          <w:rFonts w:eastAsiaTheme="minorHAnsi"/>
          <w:b/>
          <w:bCs/>
          <w:iCs/>
          <w:color w:val="000000"/>
          <w:lang w:val="kk-KZ" w:eastAsia="en-US"/>
        </w:rPr>
        <w:t xml:space="preserve"> 13</w:t>
      </w:r>
    </w:p>
    <w:p w:rsidR="00C56A71" w:rsidRDefault="00C56A71" w:rsidP="007C4C2E">
      <w:pPr>
        <w:autoSpaceDE w:val="0"/>
        <w:autoSpaceDN w:val="0"/>
        <w:adjustRightInd w:val="0"/>
        <w:ind w:firstLine="567"/>
        <w:jc w:val="both"/>
        <w:rPr>
          <w:bCs/>
          <w:lang w:val="kk-KZ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905D21" w:rsidRPr="00905D21">
        <w:rPr>
          <w:rFonts w:eastAsia="Calibri"/>
          <w:bCs/>
          <w:sz w:val="22"/>
          <w:szCs w:val="22"/>
          <w:lang w:val="kk-KZ" w:eastAsia="en-US"/>
        </w:rPr>
        <w:t>Генетикалық инженерия көмегімен өсімдіктердің бактериялық ауруларға төзімділ</w:t>
      </w:r>
      <w:r w:rsidR="00905D21">
        <w:rPr>
          <w:rFonts w:eastAsia="Calibri"/>
          <w:bCs/>
          <w:sz w:val="22"/>
          <w:szCs w:val="22"/>
          <w:lang w:val="kk-KZ" w:eastAsia="en-US"/>
        </w:rPr>
        <w:t>ігін арттыру жолдарын қарастыру</w:t>
      </w:r>
      <w:r>
        <w:rPr>
          <w:bCs/>
          <w:lang w:val="kk-KZ"/>
        </w:rPr>
        <w:t>.</w:t>
      </w:r>
    </w:p>
    <w:p w:rsidR="00C56A71" w:rsidRPr="000C6CAA" w:rsidRDefault="00C56A71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Pr="007C03A4">
        <w:rPr>
          <w:bCs/>
          <w:lang w:val="kk-KZ"/>
        </w:rPr>
        <w:t>Генетикалық инженерия көмегімен өсімдіктердің бактериялық ауруларға төзімділігін арттыру жолдары</w:t>
      </w:r>
      <w:r>
        <w:rPr>
          <w:bCs/>
          <w:lang w:val="kk-KZ"/>
        </w:rPr>
        <w:t>мен</w:t>
      </w:r>
      <w:r>
        <w:rPr>
          <w:bCs/>
          <w:sz w:val="22"/>
          <w:szCs w:val="22"/>
          <w:lang w:val="kk-KZ"/>
        </w:rPr>
        <w:t xml:space="preserve"> таныстыру</w:t>
      </w:r>
      <w:r w:rsidRPr="000C6CAA">
        <w:rPr>
          <w:rFonts w:eastAsiaTheme="minorHAnsi"/>
          <w:iCs/>
          <w:color w:val="000000"/>
          <w:lang w:val="kk-KZ" w:eastAsia="en-US"/>
        </w:rPr>
        <w:t xml:space="preserve">. </w:t>
      </w:r>
    </w:p>
    <w:p w:rsidR="00C56A71" w:rsidRPr="008E0167" w:rsidRDefault="00C56A71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C56A71" w:rsidRPr="00C56A71" w:rsidRDefault="00C56A71" w:rsidP="007C4C2E">
      <w:pPr>
        <w:ind w:right="-2" w:firstLine="567"/>
        <w:jc w:val="both"/>
        <w:rPr>
          <w:lang w:val="kk-KZ"/>
        </w:rPr>
      </w:pPr>
      <w:r w:rsidRPr="00C56A71">
        <w:rPr>
          <w:rFonts w:eastAsiaTheme="minorHAnsi"/>
          <w:iCs/>
          <w:color w:val="000000"/>
          <w:lang w:val="kk-KZ" w:eastAsia="en-US"/>
        </w:rPr>
        <w:t>1</w:t>
      </w:r>
      <w:r w:rsidRPr="00C56A71">
        <w:rPr>
          <w:rFonts w:eastAsia="TimesNewRomanPSMT"/>
          <w:lang w:val="kk-KZ"/>
        </w:rPr>
        <w:t xml:space="preserve"> </w:t>
      </w:r>
      <w:r w:rsidRPr="00C56A71">
        <w:rPr>
          <w:lang w:val="kk-KZ"/>
        </w:rPr>
        <w:t>Өсімдіктің саңырауқұлақ ауруларына гендік инженериялық әдістер арқылы тұрақтылығын арттырудың жолдары.</w:t>
      </w:r>
    </w:p>
    <w:p w:rsidR="00C56A71" w:rsidRPr="00C56A71" w:rsidRDefault="00C56A71" w:rsidP="007C4C2E">
      <w:pPr>
        <w:ind w:right="-2" w:firstLine="567"/>
        <w:jc w:val="both"/>
        <w:rPr>
          <w:lang w:val="kk-KZ"/>
        </w:rPr>
      </w:pPr>
      <w:r w:rsidRPr="00C56A71">
        <w:rPr>
          <w:rFonts w:eastAsia="TimesNewRomanPSMT"/>
          <w:lang w:val="kk-KZ"/>
        </w:rPr>
        <w:t xml:space="preserve">2. </w:t>
      </w:r>
      <w:r w:rsidRPr="00C56A71">
        <w:rPr>
          <w:lang w:val="kk-KZ"/>
        </w:rPr>
        <w:t>Молекулалық ұйымдасу туралы заманауи деректерде</w:t>
      </w:r>
      <w:r w:rsidRPr="00C56A71">
        <w:rPr>
          <w:lang w:val="kk-KZ"/>
        </w:rPr>
        <w:br/>
        <w:t xml:space="preserve">фитопатогенді организмдердің жойылуына қорғаныш реакциялардың индукциясын тудыратын өсімдіктердің </w:t>
      </w:r>
      <w:r w:rsidRPr="00C56A71">
        <w:rPr>
          <w:bCs/>
          <w:lang w:val="kk-KZ"/>
        </w:rPr>
        <w:t xml:space="preserve">кедергі гендерінің (R гендерінің) </w:t>
      </w:r>
      <w:r w:rsidRPr="00C56A71">
        <w:rPr>
          <w:lang w:val="kk-KZ"/>
        </w:rPr>
        <w:t>функциялары мен эволюциясы.</w:t>
      </w:r>
    </w:p>
    <w:p w:rsidR="00C56A71" w:rsidRPr="00C56A71" w:rsidRDefault="00C56A71" w:rsidP="007C4C2E">
      <w:pPr>
        <w:ind w:right="-2" w:firstLine="567"/>
        <w:jc w:val="both"/>
        <w:rPr>
          <w:lang w:val="kk-KZ"/>
        </w:rPr>
      </w:pPr>
      <w:r w:rsidRPr="00C56A71">
        <w:rPr>
          <w:lang w:val="kk-KZ"/>
        </w:rPr>
        <w:t>3. Өсімдіктер мен фитопатогенді ағзалар арасындағы қарым-қатынастарға генетикалық талдау.</w:t>
      </w:r>
    </w:p>
    <w:p w:rsidR="00FE51DA" w:rsidRDefault="00C56A71" w:rsidP="007C4C2E">
      <w:pPr>
        <w:ind w:right="-2" w:firstLine="567"/>
        <w:jc w:val="both"/>
        <w:rPr>
          <w:bCs/>
          <w:lang w:val="kk-KZ"/>
        </w:rPr>
      </w:pPr>
      <w:r>
        <w:rPr>
          <w:lang w:val="kk-KZ"/>
        </w:rPr>
        <w:t>4</w:t>
      </w:r>
      <w:r w:rsidRPr="00C56A71">
        <w:rPr>
          <w:lang w:val="kk-KZ"/>
        </w:rPr>
        <w:t xml:space="preserve">. </w:t>
      </w:r>
      <w:r w:rsidRPr="00C56A71">
        <w:rPr>
          <w:bCs/>
          <w:lang w:val="kk-KZ"/>
        </w:rPr>
        <w:t xml:space="preserve">Генетикалық инженерия көмегімен өсімдіктердің  вирустық ауруларына төзімділігін арттыру жолдары </w:t>
      </w:r>
    </w:p>
    <w:p w:rsidR="00FE51DA" w:rsidRDefault="00FE51DA" w:rsidP="007C4C2E">
      <w:pPr>
        <w:ind w:right="-2" w:firstLine="567"/>
        <w:jc w:val="both"/>
        <w:rPr>
          <w:rFonts w:eastAsia="Calibri"/>
          <w:bCs/>
          <w:sz w:val="22"/>
          <w:szCs w:val="22"/>
          <w:lang w:val="kk-KZ" w:eastAsia="en-US"/>
        </w:rPr>
      </w:pPr>
      <w:r>
        <w:rPr>
          <w:bCs/>
          <w:lang w:val="kk-KZ"/>
        </w:rPr>
        <w:t xml:space="preserve">5. </w:t>
      </w:r>
      <w:r w:rsidRPr="00FE51DA">
        <w:rPr>
          <w:rFonts w:eastAsia="Calibri"/>
          <w:bCs/>
          <w:sz w:val="22"/>
          <w:szCs w:val="22"/>
          <w:lang w:val="kk-KZ" w:eastAsia="en-US"/>
        </w:rPr>
        <w:t>Өсімдіктерді паразиттер мен жартылай паразиттерден туындайтын аурулардан қорғау.</w:t>
      </w:r>
    </w:p>
    <w:p w:rsidR="00C56A71" w:rsidRDefault="00FE51DA" w:rsidP="007C4C2E">
      <w:pPr>
        <w:ind w:right="-2" w:firstLine="567"/>
        <w:jc w:val="both"/>
        <w:rPr>
          <w:bCs/>
          <w:lang w:val="kk-KZ"/>
        </w:rPr>
      </w:pPr>
      <w:r>
        <w:rPr>
          <w:rFonts w:eastAsia="Calibri"/>
          <w:bCs/>
          <w:sz w:val="22"/>
          <w:szCs w:val="22"/>
          <w:lang w:val="kk-KZ" w:eastAsia="en-US"/>
        </w:rPr>
        <w:t xml:space="preserve">6. </w:t>
      </w:r>
      <w:r w:rsidRPr="00FE51DA">
        <w:rPr>
          <w:rFonts w:eastAsia="Calibri"/>
          <w:sz w:val="22"/>
          <w:szCs w:val="22"/>
          <w:lang w:val="kk-KZ" w:eastAsia="en-US"/>
        </w:rPr>
        <w:t>Өсімдік төзімділігін жоғарлату және өсімдіктің төзімділігін арттыруда ауруға тұрақты гендік модификацияланған өсімдіктерді қолданудың ерекшеліктерін қарастыру</w:t>
      </w:r>
    </w:p>
    <w:p w:rsidR="00FE51DA" w:rsidRPr="00C56A71" w:rsidRDefault="00FE51DA" w:rsidP="007C4C2E">
      <w:pPr>
        <w:ind w:right="-2" w:firstLine="567"/>
        <w:jc w:val="both"/>
        <w:rPr>
          <w:lang w:val="kk-KZ"/>
        </w:rPr>
      </w:pPr>
    </w:p>
    <w:p w:rsidR="00C56A71" w:rsidRDefault="00C56A71" w:rsidP="007C4C2E">
      <w:pPr>
        <w:ind w:left="360" w:right="-2" w:firstLine="567"/>
        <w:jc w:val="both"/>
        <w:rPr>
          <w:rFonts w:eastAsia="??"/>
          <w:b/>
          <w:lang w:val="kk-KZ" w:eastAsia="ko-KR"/>
        </w:rPr>
      </w:pPr>
    </w:p>
    <w:p w:rsidR="00C56A71" w:rsidRPr="00D06A3A" w:rsidRDefault="00C56A71" w:rsidP="007C4C2E">
      <w:pPr>
        <w:ind w:left="360"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C56A71" w:rsidRPr="00463A2F" w:rsidRDefault="00C56A7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C56A71" w:rsidRPr="00463A2F" w:rsidRDefault="00C56A7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C56A71" w:rsidRPr="00463A2F" w:rsidRDefault="00C56A7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C56A71" w:rsidRPr="00463A2F" w:rsidRDefault="00C56A71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C56A71" w:rsidRDefault="00C56A71" w:rsidP="007C4C2E">
      <w:pPr>
        <w:ind w:right="-2" w:firstLine="567"/>
        <w:jc w:val="center"/>
        <w:rPr>
          <w:b/>
        </w:rPr>
      </w:pPr>
    </w:p>
    <w:p w:rsidR="00E00873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r w:rsidR="00905D21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E00873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E00873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E00873">
        <w:rPr>
          <w:rFonts w:eastAsiaTheme="minorHAnsi"/>
          <w:b/>
          <w:bCs/>
          <w:iCs/>
          <w:color w:val="000000"/>
          <w:lang w:val="kk-KZ" w:eastAsia="en-US"/>
        </w:rPr>
        <w:t xml:space="preserve"> 14</w:t>
      </w:r>
    </w:p>
    <w:p w:rsidR="00E00873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Theme="minorEastAsia"/>
          <w:bCs/>
          <w:sz w:val="22"/>
          <w:szCs w:val="22"/>
          <w:lang w:val="kk-KZ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905D21" w:rsidRPr="00167F26">
        <w:rPr>
          <w:bCs/>
          <w:iCs/>
          <w:lang w:val="kk-KZ"/>
        </w:rPr>
        <w:t>Төзімділіктің физиологиялық-биохимиялық ерекшеліктері.</w:t>
      </w:r>
      <w:r w:rsidR="00905D21" w:rsidRPr="00167F26">
        <w:rPr>
          <w:rFonts w:eastAsia="TimesNewRomanPSMT"/>
          <w:lang w:val="kk-KZ"/>
        </w:rPr>
        <w:t xml:space="preserve"> Абиотикалық факторлардың әсерінен туындайтын аурулар.</w:t>
      </w:r>
    </w:p>
    <w:p w:rsidR="00E00873" w:rsidRPr="000C6CAA" w:rsidRDefault="00E00873" w:rsidP="00FE51DA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FE51DA" w:rsidRPr="00FE51DA">
        <w:rPr>
          <w:rFonts w:eastAsia="Calibri"/>
          <w:bCs/>
          <w:sz w:val="22"/>
          <w:szCs w:val="22"/>
          <w:lang w:val="kk-KZ" w:eastAsia="en-US"/>
        </w:rPr>
        <w:t>Эндогенді өсімді</w:t>
      </w:r>
      <w:r w:rsidR="00FE51DA">
        <w:rPr>
          <w:rFonts w:eastAsia="Calibri"/>
          <w:bCs/>
          <w:sz w:val="22"/>
          <w:szCs w:val="22"/>
          <w:lang w:val="kk-KZ" w:eastAsia="en-US"/>
        </w:rPr>
        <w:t xml:space="preserve">к немесе екіншілік элиситорлармен </w:t>
      </w:r>
      <w:r>
        <w:rPr>
          <w:bCs/>
          <w:sz w:val="22"/>
          <w:szCs w:val="22"/>
          <w:lang w:val="kk-KZ"/>
        </w:rPr>
        <w:t>таныстыру</w:t>
      </w:r>
      <w:r w:rsidRPr="000C6CAA">
        <w:rPr>
          <w:rFonts w:eastAsiaTheme="minorHAnsi"/>
          <w:iCs/>
          <w:color w:val="000000"/>
          <w:lang w:val="kk-KZ" w:eastAsia="en-US"/>
        </w:rPr>
        <w:t xml:space="preserve">. </w:t>
      </w:r>
    </w:p>
    <w:p w:rsidR="00E00873" w:rsidRPr="008E0167" w:rsidRDefault="00E00873" w:rsidP="007C4C2E">
      <w:pPr>
        <w:ind w:right="-2"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E00873" w:rsidRPr="00C56A71" w:rsidRDefault="00E00873" w:rsidP="007C4C2E">
      <w:pPr>
        <w:ind w:right="-2" w:firstLine="567"/>
        <w:jc w:val="both"/>
        <w:rPr>
          <w:lang w:val="kk-KZ"/>
        </w:rPr>
      </w:pPr>
      <w:r w:rsidRPr="00C56A71">
        <w:rPr>
          <w:rFonts w:eastAsiaTheme="minorHAnsi"/>
          <w:iCs/>
          <w:color w:val="000000"/>
          <w:lang w:val="kk-KZ" w:eastAsia="en-US"/>
        </w:rPr>
        <w:t>1</w:t>
      </w:r>
      <w:r w:rsidRPr="00C56A71">
        <w:rPr>
          <w:rFonts w:eastAsia="TimesNewRomanPSMT"/>
          <w:lang w:val="kk-KZ"/>
        </w:rPr>
        <w:t xml:space="preserve"> </w:t>
      </w:r>
      <w:r w:rsidR="00C741C5" w:rsidRPr="007C03A4">
        <w:rPr>
          <w:bCs/>
          <w:iCs/>
          <w:sz w:val="22"/>
          <w:szCs w:val="22"/>
          <w:lang w:val="kk-KZ"/>
        </w:rPr>
        <w:t>Төзімділіктің физиологиялық-биохимиялық ерекшеліктері.</w:t>
      </w:r>
      <w:r w:rsidRPr="00C56A71">
        <w:rPr>
          <w:lang w:val="kk-KZ"/>
        </w:rPr>
        <w:t>.</w:t>
      </w:r>
    </w:p>
    <w:p w:rsidR="00C741C5" w:rsidRDefault="00E00873" w:rsidP="007C4C2E">
      <w:pPr>
        <w:ind w:right="-2" w:firstLine="567"/>
        <w:jc w:val="both"/>
        <w:rPr>
          <w:lang w:val="kk-KZ"/>
        </w:rPr>
      </w:pPr>
      <w:r w:rsidRPr="00C56A71">
        <w:rPr>
          <w:rFonts w:eastAsia="TimesNewRomanPSMT"/>
          <w:lang w:val="kk-KZ"/>
        </w:rPr>
        <w:t xml:space="preserve">2. </w:t>
      </w:r>
      <w:r w:rsidR="00FE51DA" w:rsidRPr="00FE51DA">
        <w:rPr>
          <w:rFonts w:eastAsia="Calibri"/>
          <w:bCs/>
          <w:sz w:val="22"/>
          <w:szCs w:val="22"/>
          <w:lang w:val="kk-KZ" w:eastAsia="en-US"/>
        </w:rPr>
        <w:t>Эндогенді өсімд</w:t>
      </w:r>
      <w:r w:rsidR="00FE51DA">
        <w:rPr>
          <w:rFonts w:eastAsia="Calibri"/>
          <w:bCs/>
          <w:sz w:val="22"/>
          <w:szCs w:val="22"/>
          <w:lang w:val="kk-KZ" w:eastAsia="en-US"/>
        </w:rPr>
        <w:t>ік немесе екіншілік элиситорлар</w:t>
      </w:r>
      <w:r w:rsidRPr="00C56A71">
        <w:rPr>
          <w:lang w:val="kk-KZ"/>
        </w:rPr>
        <w:t>.</w:t>
      </w:r>
    </w:p>
    <w:p w:rsidR="00C741C5" w:rsidRDefault="00E00873" w:rsidP="00FE51DA">
      <w:pPr>
        <w:autoSpaceDE w:val="0"/>
        <w:autoSpaceDN w:val="0"/>
        <w:adjustRightInd w:val="0"/>
        <w:ind w:firstLine="567"/>
        <w:jc w:val="both"/>
        <w:rPr>
          <w:rFonts w:eastAsiaTheme="minorEastAsia"/>
          <w:bCs/>
          <w:sz w:val="22"/>
          <w:szCs w:val="22"/>
          <w:lang w:val="kk-KZ"/>
        </w:rPr>
      </w:pPr>
      <w:r w:rsidRPr="00C56A71">
        <w:rPr>
          <w:lang w:val="kk-KZ"/>
        </w:rPr>
        <w:t xml:space="preserve">3. </w:t>
      </w:r>
      <w:r w:rsidR="00FE51DA" w:rsidRPr="00167F26">
        <w:rPr>
          <w:rFonts w:eastAsia="TimesNewRomanPSMT"/>
          <w:lang w:val="kk-KZ"/>
        </w:rPr>
        <w:t>Абиотикалық факторлар</w:t>
      </w:r>
      <w:r w:rsidR="00FE51DA">
        <w:rPr>
          <w:rFonts w:eastAsia="TimesNewRomanPSMT"/>
          <w:lang w:val="kk-KZ"/>
        </w:rPr>
        <w:t>дың әсерінен туындайтын аурулар</w:t>
      </w:r>
      <w:r w:rsidR="00C741C5" w:rsidRPr="007C03A4">
        <w:rPr>
          <w:rFonts w:eastAsiaTheme="minorEastAsia"/>
          <w:bCs/>
          <w:sz w:val="22"/>
          <w:szCs w:val="22"/>
          <w:lang w:val="kk-KZ"/>
        </w:rPr>
        <w:t>.</w:t>
      </w:r>
    </w:p>
    <w:p w:rsidR="00C741C5" w:rsidRPr="00C741C5" w:rsidRDefault="00C741C5" w:rsidP="007C4C2E">
      <w:pPr>
        <w:ind w:right="-2" w:firstLine="567"/>
        <w:jc w:val="both"/>
        <w:rPr>
          <w:lang w:val="kk-KZ"/>
        </w:rPr>
      </w:pPr>
      <w:r w:rsidRPr="00C741C5">
        <w:rPr>
          <w:bCs/>
          <w:lang w:val="kk-KZ"/>
        </w:rPr>
        <w:t>4. Өсімдіктердің ген экспрессиясын реттеуде негізгі биологиялық RNA – INTERFERENCE маңызы</w:t>
      </w:r>
      <w:r>
        <w:rPr>
          <w:bCs/>
          <w:lang w:val="kk-KZ"/>
        </w:rPr>
        <w:t>.</w:t>
      </w:r>
    </w:p>
    <w:p w:rsidR="00E00873" w:rsidRPr="00CC6323" w:rsidRDefault="00E00873" w:rsidP="00CC6323">
      <w:pPr>
        <w:ind w:right="-2" w:firstLine="567"/>
        <w:jc w:val="both"/>
        <w:rPr>
          <w:lang w:val="kk-KZ"/>
        </w:rPr>
      </w:pPr>
    </w:p>
    <w:p w:rsidR="00E00873" w:rsidRPr="00D06A3A" w:rsidRDefault="00E00873" w:rsidP="007C4C2E">
      <w:pPr>
        <w:ind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E00873" w:rsidRPr="00463A2F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E00873" w:rsidRPr="00463A2F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E00873" w:rsidRPr="00463A2F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E00873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lastRenderedPageBreak/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E00873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</w:p>
    <w:p w:rsidR="00C741C5" w:rsidRPr="000C6CAA" w:rsidRDefault="00914FA5" w:rsidP="007C4C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val="kk-KZ" w:eastAsia="en-US"/>
        </w:rPr>
      </w:pPr>
      <w:r>
        <w:rPr>
          <w:rFonts w:eastAsiaTheme="minorHAnsi"/>
          <w:b/>
          <w:bCs/>
          <w:iCs/>
          <w:color w:val="000000"/>
          <w:lang w:val="kk-KZ" w:eastAsia="en-US"/>
        </w:rPr>
        <w:t>П</w:t>
      </w:r>
      <w:bookmarkStart w:id="0" w:name="_GoBack"/>
      <w:bookmarkEnd w:id="0"/>
      <w:r w:rsidR="00125A0C">
        <w:rPr>
          <w:rFonts w:eastAsiaTheme="minorHAnsi"/>
          <w:b/>
          <w:bCs/>
          <w:iCs/>
          <w:color w:val="000000"/>
          <w:lang w:val="kk-KZ" w:eastAsia="en-US"/>
        </w:rPr>
        <w:t>С</w:t>
      </w:r>
      <w:r w:rsidR="00C741C5">
        <w:rPr>
          <w:rFonts w:eastAsiaTheme="minorHAnsi"/>
          <w:b/>
          <w:bCs/>
          <w:iCs/>
          <w:color w:val="000000"/>
          <w:lang w:val="kk-KZ" w:eastAsia="en-US"/>
        </w:rPr>
        <w:t xml:space="preserve"> </w:t>
      </w:r>
      <w:r w:rsidR="00C741C5" w:rsidRPr="000C6CAA">
        <w:rPr>
          <w:rFonts w:eastAsiaTheme="minorHAnsi"/>
          <w:b/>
          <w:bCs/>
          <w:iCs/>
          <w:color w:val="000000"/>
          <w:lang w:val="kk-KZ" w:eastAsia="en-US"/>
        </w:rPr>
        <w:t>-</w:t>
      </w:r>
      <w:r w:rsidR="00C741C5">
        <w:rPr>
          <w:rFonts w:eastAsiaTheme="minorHAnsi"/>
          <w:b/>
          <w:bCs/>
          <w:iCs/>
          <w:color w:val="000000"/>
          <w:lang w:val="kk-KZ" w:eastAsia="en-US"/>
        </w:rPr>
        <w:t xml:space="preserve"> 15</w:t>
      </w:r>
    </w:p>
    <w:p w:rsidR="00C741C5" w:rsidRDefault="00C741C5" w:rsidP="007C4C2E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Тақырыбы: </w:t>
      </w:r>
      <w:r w:rsidR="000C02E0" w:rsidRPr="000C02E0">
        <w:rPr>
          <w:rFonts w:eastAsia="Calibri"/>
          <w:sz w:val="22"/>
          <w:szCs w:val="22"/>
          <w:lang w:val="kk-KZ" w:eastAsia="en-US"/>
        </w:rPr>
        <w:t>Пестицидтердің токсинділігі. Ауыл шаруашылық дақылдарын зиянкестер мен аурулардан қорғауда энтомофагтарды және биопрепараттарды қолдану.</w:t>
      </w:r>
    </w:p>
    <w:p w:rsidR="00CC6323" w:rsidRDefault="00C741C5" w:rsidP="00CC6323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0C6CAA">
        <w:rPr>
          <w:rFonts w:eastAsiaTheme="minorHAnsi"/>
          <w:iCs/>
          <w:color w:val="000000"/>
          <w:lang w:val="kk-KZ" w:eastAsia="en-US"/>
        </w:rPr>
        <w:t xml:space="preserve">Мақсаты: </w:t>
      </w:r>
      <w:r w:rsidR="00CC6323">
        <w:rPr>
          <w:rFonts w:eastAsia="Calibri"/>
          <w:sz w:val="22"/>
          <w:szCs w:val="22"/>
          <w:lang w:val="kk-KZ" w:eastAsia="en-US"/>
        </w:rPr>
        <w:t>З</w:t>
      </w:r>
      <w:r w:rsidR="00CC6323" w:rsidRPr="000C02E0">
        <w:rPr>
          <w:rFonts w:eastAsia="Calibri"/>
          <w:sz w:val="22"/>
          <w:szCs w:val="22"/>
          <w:lang w:val="kk-KZ" w:eastAsia="en-US"/>
        </w:rPr>
        <w:t xml:space="preserve">иянкестер қорғауда биопрепараттарды </w:t>
      </w:r>
      <w:r w:rsidR="00CC6323">
        <w:rPr>
          <w:rFonts w:eastAsia="Calibri"/>
          <w:sz w:val="22"/>
          <w:szCs w:val="22"/>
          <w:lang w:val="kk-KZ" w:eastAsia="en-US"/>
        </w:rPr>
        <w:t xml:space="preserve">қалай </w:t>
      </w:r>
      <w:r w:rsidR="00CC6323" w:rsidRPr="000C02E0">
        <w:rPr>
          <w:rFonts w:eastAsia="Calibri"/>
          <w:sz w:val="22"/>
          <w:szCs w:val="22"/>
          <w:lang w:val="kk-KZ" w:eastAsia="en-US"/>
        </w:rPr>
        <w:t>қолдан</w:t>
      </w:r>
      <w:r w:rsidR="00CC6323">
        <w:rPr>
          <w:rFonts w:eastAsia="Calibri"/>
          <w:sz w:val="22"/>
          <w:szCs w:val="22"/>
          <w:lang w:val="kk-KZ" w:eastAsia="en-US"/>
        </w:rPr>
        <w:t>у жолдарымен таныстыру</w:t>
      </w:r>
    </w:p>
    <w:p w:rsidR="00C741C5" w:rsidRPr="008E0167" w:rsidRDefault="00C741C5" w:rsidP="00CC6323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color w:val="000000"/>
          <w:lang w:val="kk-KZ" w:eastAsia="en-US"/>
        </w:rPr>
      </w:pPr>
      <w:r w:rsidRPr="008E0167">
        <w:rPr>
          <w:rFonts w:eastAsiaTheme="minorHAnsi"/>
          <w:iCs/>
          <w:color w:val="000000"/>
          <w:lang w:val="kk-KZ" w:eastAsia="en-US"/>
        </w:rPr>
        <w:t>Негізгі қаралатын сұрақтар:</w:t>
      </w:r>
    </w:p>
    <w:p w:rsidR="009A47DF" w:rsidRDefault="00C741C5" w:rsidP="007C4C2E">
      <w:pPr>
        <w:ind w:right="-2" w:firstLine="567"/>
        <w:jc w:val="both"/>
        <w:rPr>
          <w:rFonts w:eastAsia="Calibri"/>
          <w:bCs/>
          <w:sz w:val="22"/>
          <w:szCs w:val="22"/>
          <w:lang w:val="kk-KZ" w:eastAsia="en-US"/>
        </w:rPr>
      </w:pPr>
      <w:r w:rsidRPr="00C56A71">
        <w:rPr>
          <w:rFonts w:eastAsiaTheme="minorHAnsi"/>
          <w:iCs/>
          <w:color w:val="000000"/>
          <w:lang w:val="kk-KZ" w:eastAsia="en-US"/>
        </w:rPr>
        <w:t>1</w:t>
      </w:r>
      <w:r w:rsidR="009A47DF">
        <w:rPr>
          <w:rFonts w:eastAsia="TimesNewRomanPSMT"/>
          <w:lang w:val="kk-KZ"/>
        </w:rPr>
        <w:t>.</w:t>
      </w:r>
      <w:r w:rsidR="009A47DF" w:rsidRPr="009A47DF">
        <w:rPr>
          <w:rFonts w:eastAsia="Calibri"/>
          <w:bCs/>
          <w:sz w:val="22"/>
          <w:szCs w:val="22"/>
          <w:lang w:val="kk-KZ" w:eastAsia="en-US"/>
        </w:rPr>
        <w:t xml:space="preserve"> Токсикология негізі. </w:t>
      </w:r>
    </w:p>
    <w:p w:rsidR="009A47DF" w:rsidRDefault="009A47DF" w:rsidP="007C4C2E">
      <w:pPr>
        <w:ind w:right="-2" w:firstLine="567"/>
        <w:jc w:val="both"/>
        <w:rPr>
          <w:rFonts w:eastAsia="Calibri"/>
          <w:b/>
          <w:bCs/>
          <w:sz w:val="22"/>
          <w:szCs w:val="22"/>
          <w:lang w:val="kk-KZ" w:eastAsia="en-US"/>
        </w:rPr>
      </w:pPr>
      <w:r>
        <w:rPr>
          <w:rFonts w:eastAsia="Calibri"/>
          <w:bCs/>
          <w:sz w:val="22"/>
          <w:szCs w:val="22"/>
          <w:lang w:val="kk-KZ" w:eastAsia="en-US"/>
        </w:rPr>
        <w:t xml:space="preserve">2. </w:t>
      </w:r>
      <w:r w:rsidRPr="009A47DF">
        <w:rPr>
          <w:rFonts w:eastAsia="Calibri"/>
          <w:bCs/>
          <w:sz w:val="22"/>
          <w:szCs w:val="22"/>
          <w:lang w:val="kk-KZ" w:eastAsia="en-US"/>
        </w:rPr>
        <w:t>Пестицидтерді қолдану нормасы және қолданылу аясын қарастыру.</w:t>
      </w:r>
      <w:r w:rsidRPr="009A47DF">
        <w:rPr>
          <w:rFonts w:eastAsia="Calibri"/>
          <w:b/>
          <w:bCs/>
          <w:sz w:val="22"/>
          <w:szCs w:val="22"/>
          <w:lang w:val="kk-KZ" w:eastAsia="en-US"/>
        </w:rPr>
        <w:t xml:space="preserve">  </w:t>
      </w:r>
    </w:p>
    <w:p w:rsidR="00C741C5" w:rsidRDefault="009A47DF" w:rsidP="007C4C2E">
      <w:pPr>
        <w:ind w:right="-2" w:firstLine="567"/>
        <w:jc w:val="both"/>
        <w:rPr>
          <w:lang w:val="kk-KZ"/>
        </w:rPr>
      </w:pPr>
      <w:r w:rsidRPr="009A47DF">
        <w:rPr>
          <w:rFonts w:eastAsia="Calibri"/>
          <w:bCs/>
          <w:sz w:val="22"/>
          <w:szCs w:val="22"/>
          <w:lang w:val="kk-KZ" w:eastAsia="en-US"/>
        </w:rPr>
        <w:t>3</w:t>
      </w:r>
      <w:r>
        <w:rPr>
          <w:rFonts w:eastAsia="Calibri"/>
          <w:b/>
          <w:bCs/>
          <w:sz w:val="22"/>
          <w:szCs w:val="22"/>
          <w:lang w:val="kk-KZ" w:eastAsia="en-US"/>
        </w:rPr>
        <w:t xml:space="preserve">. </w:t>
      </w:r>
      <w:r w:rsidRPr="009A47DF">
        <w:rPr>
          <w:rFonts w:eastAsia="Calibri"/>
          <w:sz w:val="22"/>
          <w:szCs w:val="22"/>
          <w:lang w:val="kk-KZ" w:eastAsia="en-US"/>
        </w:rPr>
        <w:t>Өсімдіктерді қорғаудың биологиялық әдістері және маңызы.</w:t>
      </w:r>
      <w:r w:rsidRPr="009A47DF">
        <w:rPr>
          <w:rFonts w:eastAsia="Calibri"/>
          <w:b/>
          <w:bCs/>
          <w:sz w:val="22"/>
          <w:szCs w:val="22"/>
          <w:lang w:val="kk-KZ" w:eastAsia="en-US"/>
        </w:rPr>
        <w:t xml:space="preserve"> </w:t>
      </w:r>
      <w:r>
        <w:rPr>
          <w:rFonts w:eastAsia="TimesNewRomanPSMT"/>
          <w:lang w:val="kk-KZ"/>
        </w:rPr>
        <w:t xml:space="preserve"> </w:t>
      </w:r>
    </w:p>
    <w:p w:rsidR="009A47DF" w:rsidRDefault="009A47DF" w:rsidP="007C4C2E">
      <w:pPr>
        <w:ind w:right="-2" w:firstLine="567"/>
        <w:jc w:val="both"/>
        <w:rPr>
          <w:lang w:val="kk-KZ"/>
        </w:rPr>
      </w:pPr>
      <w:r>
        <w:rPr>
          <w:lang w:val="kk-KZ"/>
        </w:rPr>
        <w:t xml:space="preserve">4. </w:t>
      </w:r>
      <w:r w:rsidRPr="00C741C5">
        <w:rPr>
          <w:lang w:val="kk-KZ"/>
        </w:rPr>
        <w:t>Астық дақылдарында кездесетін аурулары және олармен күресу жолдары. Күресу шаралары: агротехникалық, химиялық, биологиялық шаралар</w:t>
      </w:r>
      <w:r>
        <w:rPr>
          <w:lang w:val="kk-KZ"/>
        </w:rPr>
        <w:t>.</w:t>
      </w:r>
    </w:p>
    <w:p w:rsidR="00C741C5" w:rsidRDefault="00C741C5" w:rsidP="007C4C2E">
      <w:pPr>
        <w:ind w:left="360" w:right="-2" w:firstLine="567"/>
        <w:jc w:val="both"/>
        <w:rPr>
          <w:rFonts w:eastAsia="??"/>
          <w:b/>
          <w:lang w:val="kk-KZ" w:eastAsia="ko-KR"/>
        </w:rPr>
      </w:pPr>
    </w:p>
    <w:p w:rsidR="00C741C5" w:rsidRPr="00D06A3A" w:rsidRDefault="00C741C5" w:rsidP="007C4C2E">
      <w:pPr>
        <w:ind w:right="-2" w:firstLine="567"/>
        <w:jc w:val="both"/>
        <w:rPr>
          <w:b/>
          <w:lang w:val="kk-KZ"/>
        </w:rPr>
      </w:pPr>
      <w:r>
        <w:rPr>
          <w:rFonts w:eastAsia="??"/>
          <w:b/>
          <w:lang w:val="kk-KZ" w:eastAsia="ko-KR"/>
        </w:rPr>
        <w:t>Оқу</w:t>
      </w:r>
      <w:r w:rsidRPr="00D06A3A">
        <w:rPr>
          <w:rFonts w:eastAsia="??"/>
          <w:b/>
          <w:lang w:val="kk-KZ" w:eastAsia="ko-KR"/>
        </w:rPr>
        <w:t xml:space="preserve"> әдебиеттер</w:t>
      </w:r>
      <w:r>
        <w:rPr>
          <w:rFonts w:eastAsia="??"/>
          <w:b/>
          <w:lang w:val="kk-KZ" w:eastAsia="ko-KR"/>
        </w:rPr>
        <w:t>і</w:t>
      </w:r>
      <w:r w:rsidRPr="00D06A3A">
        <w:rPr>
          <w:rFonts w:eastAsia="??"/>
          <w:b/>
          <w:lang w:val="kk-KZ" w:eastAsia="ko-KR"/>
        </w:rPr>
        <w:t>:</w:t>
      </w:r>
      <w:r w:rsidRPr="000D5893">
        <w:rPr>
          <w:rFonts w:eastAsiaTheme="minorHAnsi"/>
          <w:iCs/>
          <w:color w:val="000000"/>
          <w:lang w:val="kk-KZ" w:eastAsia="en-US"/>
        </w:rPr>
        <w:t xml:space="preserve"> </w:t>
      </w:r>
    </w:p>
    <w:p w:rsidR="00C741C5" w:rsidRPr="00463A2F" w:rsidRDefault="00C741C5" w:rsidP="007C4C2E">
      <w:pPr>
        <w:autoSpaceDE w:val="0"/>
        <w:autoSpaceDN w:val="0"/>
        <w:adjustRightInd w:val="0"/>
        <w:ind w:firstLine="567"/>
        <w:jc w:val="both"/>
        <w:rPr>
          <w:rFonts w:eastAsia="Times-Roman"/>
          <w:lang w:val="kk-KZ"/>
        </w:rPr>
      </w:pPr>
      <w:r w:rsidRPr="00463A2F">
        <w:rPr>
          <w:rFonts w:eastAsia="Times-Roman"/>
          <w:lang w:val="kk-KZ"/>
        </w:rPr>
        <w:t>1. Федоров Н.И. Лесная фитопатология: учебник для студентов специальности Лесное хозяйство / Н.И. Федоров. - Мн.: БГТУ, 2004. - 462 с.</w:t>
      </w:r>
    </w:p>
    <w:p w:rsidR="00C741C5" w:rsidRPr="00463A2F" w:rsidRDefault="00C741C5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2. Федоров Н.И. Лесная фитопатология. Лабораторный практикум: </w:t>
      </w:r>
      <w:proofErr w:type="spellStart"/>
      <w:r w:rsidRPr="00463A2F">
        <w:rPr>
          <w:rFonts w:eastAsia="Times-Roman"/>
        </w:rPr>
        <w:t>учеб.пособие</w:t>
      </w:r>
      <w:proofErr w:type="spellEnd"/>
      <w:r w:rsidRPr="00463A2F">
        <w:rPr>
          <w:rFonts w:eastAsia="Times-Roman"/>
        </w:rPr>
        <w:t xml:space="preserve"> для студентов специальностей Лесное хозяйство, Садово-парковое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строительство / Н.И. Федоров, В.А. </w:t>
      </w:r>
      <w:proofErr w:type="spellStart"/>
      <w:r w:rsidRPr="00463A2F">
        <w:rPr>
          <w:rFonts w:eastAsia="Times-Roman"/>
        </w:rPr>
        <w:t>Ярмолович</w:t>
      </w:r>
      <w:proofErr w:type="spellEnd"/>
      <w:r w:rsidRPr="00463A2F">
        <w:rPr>
          <w:rFonts w:eastAsia="Times-Roman"/>
        </w:rPr>
        <w:t>. - Мн.: БГТУ, 2005. - 448 с.</w:t>
      </w:r>
    </w:p>
    <w:p w:rsidR="00C741C5" w:rsidRPr="00463A2F" w:rsidRDefault="00C741C5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3.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, И.Г. Фитопатология: учебник для студ. вузов 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Э.С. Соколова. - М.: Издательский центр Академия, 2003. - 480 с.</w:t>
      </w:r>
    </w:p>
    <w:p w:rsidR="00C741C5" w:rsidRDefault="00C741C5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  <w:r w:rsidRPr="00463A2F">
        <w:rPr>
          <w:rFonts w:eastAsia="Times-Roman"/>
        </w:rPr>
        <w:t xml:space="preserve">4.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>, И.Г. Лесная фитопатология: учеб.</w:t>
      </w:r>
      <w:r w:rsidRPr="00463A2F">
        <w:rPr>
          <w:rFonts w:eastAsia="Times-Roman"/>
          <w:lang w:val="kk-KZ"/>
        </w:rPr>
        <w:t xml:space="preserve"> </w:t>
      </w:r>
      <w:r w:rsidRPr="00463A2F">
        <w:rPr>
          <w:rFonts w:eastAsia="Times-Roman"/>
        </w:rPr>
        <w:t xml:space="preserve">пособие для студентов-заочников, обучающихся по специальности Лесное и лесопарковое хозяйство/ И.Г. </w:t>
      </w:r>
      <w:proofErr w:type="spellStart"/>
      <w:r w:rsidRPr="00463A2F">
        <w:rPr>
          <w:rFonts w:eastAsia="Times-Roman"/>
        </w:rPr>
        <w:t>Семенкова</w:t>
      </w:r>
      <w:proofErr w:type="spellEnd"/>
      <w:r w:rsidRPr="00463A2F">
        <w:rPr>
          <w:rFonts w:eastAsia="Times-Roman"/>
        </w:rPr>
        <w:t xml:space="preserve">. - М.: МГУЛ, </w:t>
      </w:r>
      <w:proofErr w:type="gramStart"/>
      <w:r w:rsidRPr="00463A2F">
        <w:rPr>
          <w:rFonts w:eastAsia="Times-Roman"/>
        </w:rPr>
        <w:t>2001.-</w:t>
      </w:r>
      <w:proofErr w:type="gramEnd"/>
      <w:r w:rsidRPr="00463A2F">
        <w:rPr>
          <w:rFonts w:eastAsia="Times-Roman"/>
        </w:rPr>
        <w:t>201 с.</w:t>
      </w:r>
    </w:p>
    <w:p w:rsidR="00C741C5" w:rsidRDefault="00C741C5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</w:p>
    <w:p w:rsidR="00E00873" w:rsidRPr="00463A2F" w:rsidRDefault="00E00873" w:rsidP="007C4C2E">
      <w:pPr>
        <w:autoSpaceDE w:val="0"/>
        <w:autoSpaceDN w:val="0"/>
        <w:adjustRightInd w:val="0"/>
        <w:ind w:firstLine="567"/>
        <w:jc w:val="both"/>
        <w:rPr>
          <w:rFonts w:eastAsia="Times-Roman"/>
        </w:rPr>
      </w:pPr>
    </w:p>
    <w:p w:rsidR="00E00873" w:rsidRDefault="00E00873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9A47DF" w:rsidRDefault="009A47DF" w:rsidP="007C4C2E">
      <w:pPr>
        <w:ind w:right="-2" w:firstLine="567"/>
        <w:jc w:val="center"/>
        <w:rPr>
          <w:b/>
        </w:rPr>
      </w:pPr>
    </w:p>
    <w:p w:rsidR="00C36C9E" w:rsidRDefault="00C36C9E" w:rsidP="007C4C2E">
      <w:pPr>
        <w:ind w:right="-2" w:firstLine="567"/>
        <w:jc w:val="center"/>
        <w:rPr>
          <w:b/>
        </w:rPr>
      </w:pPr>
    </w:p>
    <w:p w:rsidR="00C36C9E" w:rsidRPr="00157365" w:rsidRDefault="00C36C9E" w:rsidP="007C4C2E">
      <w:pPr>
        <w:ind w:right="-2" w:firstLine="567"/>
        <w:jc w:val="center"/>
        <w:rPr>
          <w:b/>
        </w:rPr>
      </w:pPr>
    </w:p>
    <w:p w:rsidR="00325679" w:rsidRPr="00051156" w:rsidRDefault="00325679" w:rsidP="007C4C2E">
      <w:pPr>
        <w:ind w:right="-2" w:firstLine="567"/>
        <w:jc w:val="center"/>
        <w:rPr>
          <w:b/>
          <w:lang w:val="kk-KZ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475"/>
        <w:gridCol w:w="1118"/>
        <w:gridCol w:w="2142"/>
        <w:gridCol w:w="1701"/>
        <w:gridCol w:w="1412"/>
      </w:tblGrid>
      <w:tr w:rsidR="00C36C9E" w:rsidRPr="00914FA5" w:rsidTr="00B464D3">
        <w:tc>
          <w:tcPr>
            <w:tcW w:w="1928" w:type="dxa"/>
            <w:shd w:val="clear" w:color="auto" w:fill="auto"/>
          </w:tcPr>
          <w:p w:rsidR="00C36C9E" w:rsidRPr="00C36C9E" w:rsidRDefault="00C36C9E" w:rsidP="00C36C9E">
            <w:pPr>
              <w:jc w:val="center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lastRenderedPageBreak/>
              <w:t>Оқыту нәтижесі</w:t>
            </w:r>
          </w:p>
        </w:tc>
        <w:tc>
          <w:tcPr>
            <w:tcW w:w="1475" w:type="dxa"/>
            <w:shd w:val="clear" w:color="auto" w:fill="auto"/>
          </w:tcPr>
          <w:p w:rsidR="00C36C9E" w:rsidRPr="00C36C9E" w:rsidRDefault="00C36C9E" w:rsidP="00C36C9E">
            <w:pPr>
              <w:jc w:val="center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Дәрісті өткізу формасы</w:t>
            </w:r>
          </w:p>
        </w:tc>
        <w:tc>
          <w:tcPr>
            <w:tcW w:w="1118" w:type="dxa"/>
            <w:shd w:val="clear" w:color="auto" w:fill="auto"/>
          </w:tcPr>
          <w:p w:rsidR="00C36C9E" w:rsidRPr="00C36C9E" w:rsidRDefault="00C36C9E" w:rsidP="00C36C9E">
            <w:pPr>
              <w:jc w:val="center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Семинарды өткізу формасы</w:t>
            </w:r>
          </w:p>
        </w:tc>
        <w:tc>
          <w:tcPr>
            <w:tcW w:w="2142" w:type="dxa"/>
            <w:shd w:val="clear" w:color="auto" w:fill="auto"/>
          </w:tcPr>
          <w:p w:rsidR="00C36C9E" w:rsidRPr="00C36C9E" w:rsidRDefault="00C36C9E" w:rsidP="00C36C9E">
            <w:pPr>
              <w:jc w:val="center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СӨЖ қабылдау (орындау) формасы</w:t>
            </w:r>
          </w:p>
        </w:tc>
        <w:tc>
          <w:tcPr>
            <w:tcW w:w="1701" w:type="dxa"/>
            <w:shd w:val="clear" w:color="auto" w:fill="auto"/>
          </w:tcPr>
          <w:p w:rsidR="00C36C9E" w:rsidRPr="00C36C9E" w:rsidRDefault="00C36C9E" w:rsidP="00C36C9E">
            <w:pPr>
              <w:jc w:val="center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СӨЖ тақырыбы</w:t>
            </w:r>
          </w:p>
        </w:tc>
        <w:tc>
          <w:tcPr>
            <w:tcW w:w="1412" w:type="dxa"/>
            <w:shd w:val="clear" w:color="auto" w:fill="auto"/>
          </w:tcPr>
          <w:p w:rsidR="00C36C9E" w:rsidRPr="00C36C9E" w:rsidRDefault="00C36C9E" w:rsidP="00C36C9E">
            <w:pPr>
              <w:jc w:val="center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Қорытынды бақылауға арналған материалдар (сұрақтар, тазсырмалар, есептер және т. б.)</w:t>
            </w:r>
          </w:p>
        </w:tc>
      </w:tr>
      <w:tr w:rsidR="00C36C9E" w:rsidRPr="00C36C9E" w:rsidTr="00B464D3">
        <w:tc>
          <w:tcPr>
            <w:tcW w:w="1928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Интеграцияланған (когнитивтік)</w:t>
            </w:r>
          </w:p>
        </w:tc>
        <w:tc>
          <w:tcPr>
            <w:tcW w:w="1475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118" w:type="dxa"/>
            <w:shd w:val="clear" w:color="auto" w:fill="E2EFD9"/>
          </w:tcPr>
          <w:p w:rsidR="00C36C9E" w:rsidRPr="00C36C9E" w:rsidRDefault="00C36C9E" w:rsidP="00C36C9E">
            <w:pPr>
              <w:ind w:right="-191"/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баяндау</w:t>
            </w:r>
          </w:p>
        </w:tc>
        <w:tc>
          <w:tcPr>
            <w:tcW w:w="214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реферат/</w:t>
            </w:r>
            <w:r w:rsidRPr="00C36C9E">
              <w:rPr>
                <w:rFonts w:eastAsia="TimesNewRomanPSMT"/>
                <w:sz w:val="20"/>
                <w:szCs w:val="20"/>
                <w:lang w:val="kk-KZ" w:eastAsia="en-US"/>
              </w:rPr>
              <w:t>презентация</w:t>
            </w:r>
          </w:p>
        </w:tc>
        <w:tc>
          <w:tcPr>
            <w:tcW w:w="1701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 xml:space="preserve">Жұқпалы және жұқпалы емес </w:t>
            </w:r>
            <w:r w:rsidRPr="00C36C9E">
              <w:rPr>
                <w:rFonts w:eastAsia="Calibri"/>
                <w:sz w:val="20"/>
                <w:szCs w:val="20"/>
                <w:lang w:val="kk-KZ" w:eastAsia="en-US"/>
              </w:rPr>
              <w:t>ауруларды диагностикалау әдістері мен өсімдіктердің төзімді формаларын сұрыптау</w:t>
            </w:r>
          </w:p>
        </w:tc>
        <w:tc>
          <w:tcPr>
            <w:tcW w:w="141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sz w:val="20"/>
                <w:szCs w:val="20"/>
                <w:lang w:val="kk-KZ"/>
              </w:rPr>
              <w:t>Univer жүйесінде, дистанционды курсы</w:t>
            </w:r>
          </w:p>
        </w:tc>
      </w:tr>
      <w:tr w:rsidR="00C36C9E" w:rsidRPr="00C36C9E" w:rsidTr="00B464D3">
        <w:tc>
          <w:tcPr>
            <w:tcW w:w="1928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proofErr w:type="spellStart"/>
            <w:r w:rsidRPr="00C36C9E">
              <w:rPr>
                <w:sz w:val="20"/>
                <w:szCs w:val="20"/>
              </w:rPr>
              <w:t>Функционалдық</w:t>
            </w:r>
            <w:proofErr w:type="spellEnd"/>
          </w:p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Шолу</w:t>
            </w:r>
          </w:p>
        </w:tc>
        <w:tc>
          <w:tcPr>
            <w:tcW w:w="1118" w:type="dxa"/>
            <w:shd w:val="clear" w:color="auto" w:fill="E2EFD9"/>
          </w:tcPr>
          <w:p w:rsidR="00C36C9E" w:rsidRPr="00C36C9E" w:rsidRDefault="00C36C9E" w:rsidP="00C36C9E">
            <w:pPr>
              <w:rPr>
                <w:sz w:val="20"/>
                <w:szCs w:val="20"/>
              </w:rPr>
            </w:pPr>
            <w:r w:rsidRPr="00C36C9E"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214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реферат/</w:t>
            </w:r>
            <w:r w:rsidRPr="00C36C9E">
              <w:rPr>
                <w:rFonts w:eastAsia="TimesNewRomanPSMT"/>
                <w:sz w:val="20"/>
                <w:szCs w:val="20"/>
                <w:lang w:val="kk-KZ" w:eastAsia="en-US"/>
              </w:rPr>
              <w:t>презентация</w:t>
            </w:r>
          </w:p>
        </w:tc>
        <w:tc>
          <w:tcPr>
            <w:tcW w:w="1701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rFonts w:eastAsia="Calibri"/>
                <w:sz w:val="20"/>
                <w:szCs w:val="20"/>
                <w:lang w:val="kk-KZ" w:eastAsia="en-US"/>
              </w:rPr>
              <w:t>Саңырауқұлақтар мен бактериялардан туындайтын өсімдік ауруларының түрлері және оларға жауапты гендер.</w:t>
            </w:r>
          </w:p>
        </w:tc>
        <w:tc>
          <w:tcPr>
            <w:tcW w:w="141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Univer жүйесінде, дистанционды курсы</w:t>
            </w:r>
          </w:p>
        </w:tc>
      </w:tr>
      <w:tr w:rsidR="00C36C9E" w:rsidRPr="00C36C9E" w:rsidTr="00B464D3">
        <w:tc>
          <w:tcPr>
            <w:tcW w:w="1928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Жүйелік</w:t>
            </w:r>
          </w:p>
        </w:tc>
        <w:tc>
          <w:tcPr>
            <w:tcW w:w="1475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proofErr w:type="spellStart"/>
            <w:r w:rsidRPr="00C36C9E">
              <w:rPr>
                <w:sz w:val="20"/>
                <w:szCs w:val="20"/>
              </w:rPr>
              <w:t>Проблемалық</w:t>
            </w:r>
            <w:proofErr w:type="spellEnd"/>
          </w:p>
        </w:tc>
        <w:tc>
          <w:tcPr>
            <w:tcW w:w="1118" w:type="dxa"/>
            <w:shd w:val="clear" w:color="auto" w:fill="E2EFD9"/>
          </w:tcPr>
          <w:p w:rsidR="00C36C9E" w:rsidRPr="00C36C9E" w:rsidRDefault="00C36C9E" w:rsidP="00C36C9E">
            <w:pPr>
              <w:rPr>
                <w:sz w:val="20"/>
                <w:szCs w:val="20"/>
              </w:rPr>
            </w:pPr>
            <w:r w:rsidRPr="00C36C9E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214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rFonts w:eastAsia="TimesNewRomanPSMT"/>
                <w:sz w:val="20"/>
                <w:szCs w:val="20"/>
                <w:lang w:val="kk-KZ" w:eastAsia="en-US"/>
              </w:rPr>
            </w:pPr>
            <w:r w:rsidRPr="00C36C9E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реферат/</w:t>
            </w:r>
            <w:r w:rsidRPr="00C36C9E">
              <w:rPr>
                <w:rFonts w:eastAsia="TimesNewRomanPSMT"/>
                <w:sz w:val="20"/>
                <w:szCs w:val="20"/>
                <w:lang w:val="kk-KZ" w:eastAsia="en-US"/>
              </w:rPr>
              <w:t>презентация</w:t>
            </w:r>
          </w:p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rFonts w:eastAsia="TimesNewRomanPSMT"/>
                <w:sz w:val="20"/>
                <w:szCs w:val="20"/>
                <w:lang w:val="kk-KZ" w:eastAsia="en-US"/>
              </w:rPr>
              <w:t>жоба түрінде (2 студенттен  топ болып қорғайды)</w:t>
            </w:r>
          </w:p>
        </w:tc>
        <w:tc>
          <w:tcPr>
            <w:tcW w:w="1701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rFonts w:eastAsia="Calibri"/>
                <w:bCs/>
                <w:sz w:val="20"/>
                <w:szCs w:val="20"/>
                <w:lang w:val="kk-KZ" w:eastAsia="en-US"/>
              </w:rPr>
              <w:t xml:space="preserve">Генетикалық инженерия көмегімен өсімдіктердің вирустық және саңырауқұлақ ауруларына төзімділігін арттыру жолдары. </w:t>
            </w:r>
            <w:r w:rsidRPr="00C36C9E">
              <w:rPr>
                <w:rFonts w:eastAsia="Calibri"/>
                <w:bCs/>
                <w:iCs/>
                <w:sz w:val="20"/>
                <w:szCs w:val="20"/>
                <w:lang w:val="kk-KZ" w:eastAsia="en-US"/>
              </w:rPr>
              <w:t>Патотоксиндерден туындайтын аурулардың молекулалық механизмдері.</w:t>
            </w:r>
          </w:p>
        </w:tc>
        <w:tc>
          <w:tcPr>
            <w:tcW w:w="141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</w:p>
        </w:tc>
      </w:tr>
      <w:tr w:rsidR="00C36C9E" w:rsidRPr="00C36C9E" w:rsidTr="00B464D3">
        <w:tc>
          <w:tcPr>
            <w:tcW w:w="1928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proofErr w:type="spellStart"/>
            <w:r w:rsidRPr="00C36C9E">
              <w:rPr>
                <w:sz w:val="20"/>
                <w:szCs w:val="20"/>
              </w:rPr>
              <w:t>Функционалдық</w:t>
            </w:r>
            <w:proofErr w:type="spellEnd"/>
          </w:p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75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Баяндау</w:t>
            </w:r>
          </w:p>
        </w:tc>
        <w:tc>
          <w:tcPr>
            <w:tcW w:w="1118" w:type="dxa"/>
            <w:shd w:val="clear" w:color="auto" w:fill="E2EFD9"/>
          </w:tcPr>
          <w:p w:rsidR="00C36C9E" w:rsidRPr="00C36C9E" w:rsidRDefault="00C36C9E" w:rsidP="00C36C9E">
            <w:pPr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Талқылау, баяндау</w:t>
            </w:r>
          </w:p>
        </w:tc>
        <w:tc>
          <w:tcPr>
            <w:tcW w:w="214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rFonts w:eastAsiaTheme="minorHAnsi"/>
                <w:bCs/>
                <w:sz w:val="20"/>
                <w:szCs w:val="20"/>
                <w:lang w:val="kk-KZ" w:eastAsia="en-US"/>
              </w:rPr>
              <w:t>реферат/</w:t>
            </w:r>
            <w:r w:rsidRPr="00C36C9E">
              <w:rPr>
                <w:rFonts w:eastAsia="TimesNewRomanPSMT"/>
                <w:sz w:val="20"/>
                <w:szCs w:val="20"/>
                <w:lang w:val="kk-KZ" w:eastAsia="en-US"/>
              </w:rPr>
              <w:t>презентация</w:t>
            </w:r>
          </w:p>
        </w:tc>
        <w:tc>
          <w:tcPr>
            <w:tcW w:w="1701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rFonts w:eastAsia="Calibri"/>
                <w:sz w:val="20"/>
                <w:szCs w:val="20"/>
                <w:lang w:val="kk-KZ" w:eastAsia="en-US"/>
              </w:rPr>
            </w:pPr>
            <w:r w:rsidRPr="00C36C9E">
              <w:rPr>
                <w:rFonts w:eastAsia="Calibri"/>
                <w:sz w:val="20"/>
                <w:szCs w:val="20"/>
                <w:lang w:val="kk-KZ" w:eastAsia="en-US"/>
              </w:rPr>
              <w:t>Вирусты ауруларға төзімді трансгенді өсімдіктерді алу</w:t>
            </w:r>
          </w:p>
        </w:tc>
        <w:tc>
          <w:tcPr>
            <w:tcW w:w="141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sz w:val="20"/>
                <w:szCs w:val="20"/>
                <w:lang w:val="kk-KZ"/>
              </w:rPr>
              <w:t>Univer жүйесінде, дистанционды курсы</w:t>
            </w:r>
          </w:p>
        </w:tc>
      </w:tr>
      <w:tr w:rsidR="00C36C9E" w:rsidRPr="00C36C9E" w:rsidTr="00B464D3">
        <w:tc>
          <w:tcPr>
            <w:tcW w:w="1928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Жүйелік</w:t>
            </w:r>
          </w:p>
        </w:tc>
        <w:tc>
          <w:tcPr>
            <w:tcW w:w="1475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Баяндау, талқылау</w:t>
            </w:r>
          </w:p>
        </w:tc>
        <w:tc>
          <w:tcPr>
            <w:tcW w:w="1118" w:type="dxa"/>
            <w:shd w:val="clear" w:color="auto" w:fill="E2EFD9"/>
          </w:tcPr>
          <w:p w:rsidR="00C36C9E" w:rsidRPr="00C36C9E" w:rsidRDefault="00C36C9E" w:rsidP="00C36C9E">
            <w:pPr>
              <w:rPr>
                <w:sz w:val="20"/>
                <w:szCs w:val="20"/>
                <w:lang w:val="kk-KZ"/>
              </w:rPr>
            </w:pPr>
            <w:r w:rsidRPr="00C36C9E">
              <w:rPr>
                <w:sz w:val="20"/>
                <w:szCs w:val="20"/>
                <w:lang w:val="kk-KZ"/>
              </w:rPr>
              <w:t>Талқылау, баяндау</w:t>
            </w:r>
          </w:p>
        </w:tc>
        <w:tc>
          <w:tcPr>
            <w:tcW w:w="214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rFonts w:eastAsia="Calibri"/>
                <w:bCs/>
                <w:iCs/>
                <w:sz w:val="20"/>
                <w:szCs w:val="20"/>
                <w:lang w:val="kk-KZ" w:eastAsia="en-US"/>
              </w:rPr>
            </w:pPr>
            <w:r w:rsidRPr="00C36C9E">
              <w:rPr>
                <w:rFonts w:eastAsia="Calibri"/>
                <w:sz w:val="20"/>
                <w:szCs w:val="20"/>
                <w:lang w:val="kk-KZ" w:eastAsia="en-US"/>
              </w:rPr>
              <w:t xml:space="preserve">Бактериялар мен саңырауқұлақ ауруларына төзімді трансгенді өсімдіктерді алу. </w:t>
            </w:r>
            <w:r w:rsidRPr="00C36C9E">
              <w:rPr>
                <w:rFonts w:eastAsia="Calibri"/>
                <w:b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1412" w:type="dxa"/>
            <w:shd w:val="clear" w:color="auto" w:fill="E2EFD9"/>
          </w:tcPr>
          <w:p w:rsidR="00C36C9E" w:rsidRPr="00C36C9E" w:rsidRDefault="00C36C9E" w:rsidP="00C36C9E">
            <w:pPr>
              <w:jc w:val="both"/>
              <w:rPr>
                <w:sz w:val="20"/>
                <w:szCs w:val="20"/>
              </w:rPr>
            </w:pPr>
            <w:r w:rsidRPr="00C36C9E">
              <w:rPr>
                <w:sz w:val="20"/>
                <w:szCs w:val="20"/>
                <w:lang w:val="kk-KZ"/>
              </w:rPr>
              <w:t>Univer жүйесінде, дистанционды курсы</w:t>
            </w:r>
          </w:p>
        </w:tc>
      </w:tr>
    </w:tbl>
    <w:p w:rsidR="00325679" w:rsidRDefault="00325679" w:rsidP="007C4C2E">
      <w:pPr>
        <w:ind w:firstLine="567"/>
        <w:jc w:val="center"/>
        <w:rPr>
          <w:rFonts w:ascii="Kz Times New Roman" w:hAnsi="Kz Times New Roman" w:cs="Kz Times New Roman"/>
          <w:b/>
          <w:lang w:val="kk-KZ"/>
        </w:rPr>
      </w:pPr>
    </w:p>
    <w:sectPr w:rsidR="00325679" w:rsidSect="0054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89C"/>
    <w:multiLevelType w:val="hybridMultilevel"/>
    <w:tmpl w:val="399CA76E"/>
    <w:lvl w:ilvl="0" w:tplc="DF8A43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11732"/>
    <w:multiLevelType w:val="hybridMultilevel"/>
    <w:tmpl w:val="DDC6B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54106"/>
    <w:multiLevelType w:val="hybridMultilevel"/>
    <w:tmpl w:val="055A8824"/>
    <w:lvl w:ilvl="0" w:tplc="DEC2580A">
      <w:start w:val="1"/>
      <w:numFmt w:val="decimal"/>
      <w:lvlText w:val="%1."/>
      <w:lvlJc w:val="left"/>
      <w:pPr>
        <w:ind w:left="786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2576DA0"/>
    <w:multiLevelType w:val="hybridMultilevel"/>
    <w:tmpl w:val="4FD877DE"/>
    <w:lvl w:ilvl="0" w:tplc="DF8A43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5" w15:restartNumberingAfterBreak="0">
    <w:nsid w:val="476D664A"/>
    <w:multiLevelType w:val="hybridMultilevel"/>
    <w:tmpl w:val="63FC452C"/>
    <w:lvl w:ilvl="0" w:tplc="469C33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059C"/>
    <w:multiLevelType w:val="hybridMultilevel"/>
    <w:tmpl w:val="055A8824"/>
    <w:lvl w:ilvl="0" w:tplc="DEC2580A">
      <w:start w:val="1"/>
      <w:numFmt w:val="decimal"/>
      <w:lvlText w:val="%1."/>
      <w:lvlJc w:val="left"/>
      <w:pPr>
        <w:ind w:left="786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0E1020"/>
    <w:multiLevelType w:val="hybridMultilevel"/>
    <w:tmpl w:val="055A8824"/>
    <w:lvl w:ilvl="0" w:tplc="DEC2580A">
      <w:start w:val="1"/>
      <w:numFmt w:val="decimal"/>
      <w:lvlText w:val="%1."/>
      <w:lvlJc w:val="left"/>
      <w:pPr>
        <w:ind w:left="786" w:hanging="360"/>
      </w:pPr>
      <w:rPr>
        <w:rFonts w:eastAsia="Times-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DA63C40"/>
    <w:multiLevelType w:val="hybridMultilevel"/>
    <w:tmpl w:val="5776D4AE"/>
    <w:lvl w:ilvl="0" w:tplc="DF8A43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52951"/>
    <w:multiLevelType w:val="hybridMultilevel"/>
    <w:tmpl w:val="67AE1B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79"/>
    <w:rsid w:val="00060486"/>
    <w:rsid w:val="000A3F87"/>
    <w:rsid w:val="000B3DBB"/>
    <w:rsid w:val="000C02E0"/>
    <w:rsid w:val="000C667D"/>
    <w:rsid w:val="000C6CAA"/>
    <w:rsid w:val="000D5893"/>
    <w:rsid w:val="000E6DDB"/>
    <w:rsid w:val="000F039E"/>
    <w:rsid w:val="00125A0C"/>
    <w:rsid w:val="00137D58"/>
    <w:rsid w:val="00142B52"/>
    <w:rsid w:val="00146E2D"/>
    <w:rsid w:val="00157365"/>
    <w:rsid w:val="00194667"/>
    <w:rsid w:val="001A5E99"/>
    <w:rsid w:val="001D374B"/>
    <w:rsid w:val="00207F20"/>
    <w:rsid w:val="00254E94"/>
    <w:rsid w:val="002936E6"/>
    <w:rsid w:val="002C104B"/>
    <w:rsid w:val="00325679"/>
    <w:rsid w:val="003372A4"/>
    <w:rsid w:val="00357919"/>
    <w:rsid w:val="00374BD5"/>
    <w:rsid w:val="003E516D"/>
    <w:rsid w:val="004B5764"/>
    <w:rsid w:val="004E04E5"/>
    <w:rsid w:val="004E7C7D"/>
    <w:rsid w:val="004F5815"/>
    <w:rsid w:val="0054306A"/>
    <w:rsid w:val="00596839"/>
    <w:rsid w:val="005B2DC1"/>
    <w:rsid w:val="005C11BF"/>
    <w:rsid w:val="005D650E"/>
    <w:rsid w:val="005E40CB"/>
    <w:rsid w:val="005F1478"/>
    <w:rsid w:val="00630F69"/>
    <w:rsid w:val="00632598"/>
    <w:rsid w:val="00634DC2"/>
    <w:rsid w:val="00660105"/>
    <w:rsid w:val="006A22CA"/>
    <w:rsid w:val="006B67BC"/>
    <w:rsid w:val="006C6420"/>
    <w:rsid w:val="006F0F97"/>
    <w:rsid w:val="00706DFC"/>
    <w:rsid w:val="00755A54"/>
    <w:rsid w:val="00772343"/>
    <w:rsid w:val="007A7E8D"/>
    <w:rsid w:val="007C4C2E"/>
    <w:rsid w:val="007D1356"/>
    <w:rsid w:val="007D5F9D"/>
    <w:rsid w:val="007F77BB"/>
    <w:rsid w:val="008217E3"/>
    <w:rsid w:val="008477B6"/>
    <w:rsid w:val="00866740"/>
    <w:rsid w:val="008E0167"/>
    <w:rsid w:val="008E1FCC"/>
    <w:rsid w:val="008E467E"/>
    <w:rsid w:val="008F3EF5"/>
    <w:rsid w:val="00905D21"/>
    <w:rsid w:val="009076D1"/>
    <w:rsid w:val="00914FA5"/>
    <w:rsid w:val="009637F3"/>
    <w:rsid w:val="00964824"/>
    <w:rsid w:val="00984C4B"/>
    <w:rsid w:val="009A47DF"/>
    <w:rsid w:val="00A033B6"/>
    <w:rsid w:val="00A22EB4"/>
    <w:rsid w:val="00A33148"/>
    <w:rsid w:val="00A868F5"/>
    <w:rsid w:val="00AF0EEB"/>
    <w:rsid w:val="00AF496E"/>
    <w:rsid w:val="00B27556"/>
    <w:rsid w:val="00B34B87"/>
    <w:rsid w:val="00B522D7"/>
    <w:rsid w:val="00BA7543"/>
    <w:rsid w:val="00BE37D4"/>
    <w:rsid w:val="00BF45A2"/>
    <w:rsid w:val="00C36C52"/>
    <w:rsid w:val="00C36C9E"/>
    <w:rsid w:val="00C56A71"/>
    <w:rsid w:val="00C741C5"/>
    <w:rsid w:val="00C802D0"/>
    <w:rsid w:val="00CC1BEE"/>
    <w:rsid w:val="00CC6323"/>
    <w:rsid w:val="00CD57A2"/>
    <w:rsid w:val="00CF1AE5"/>
    <w:rsid w:val="00D54DE9"/>
    <w:rsid w:val="00D615B1"/>
    <w:rsid w:val="00D6584F"/>
    <w:rsid w:val="00D86251"/>
    <w:rsid w:val="00DF3733"/>
    <w:rsid w:val="00E00873"/>
    <w:rsid w:val="00E24E9B"/>
    <w:rsid w:val="00E36B55"/>
    <w:rsid w:val="00E56A10"/>
    <w:rsid w:val="00E72F72"/>
    <w:rsid w:val="00E90FAE"/>
    <w:rsid w:val="00EB6C93"/>
    <w:rsid w:val="00ED4492"/>
    <w:rsid w:val="00EE5725"/>
    <w:rsid w:val="00EF35C8"/>
    <w:rsid w:val="00F75E6F"/>
    <w:rsid w:val="00FB1768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E78B6-881B-496A-89AD-F601850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4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3256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2567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uiPriority w:val="1"/>
    <w:qFormat/>
    <w:rsid w:val="0032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5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67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E04E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E7C7D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56A71"/>
    <w:pPr>
      <w:spacing w:before="100" w:beforeAutospacing="1" w:after="100" w:afterAutospacing="1"/>
    </w:pPr>
  </w:style>
  <w:style w:type="character" w:customStyle="1" w:styleId="A10">
    <w:name w:val="A1"/>
    <w:rsid w:val="007C4C2E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tyyrTFlu_4" TargetMode="External"/><Relationship Id="rId13" Type="http://schemas.openxmlformats.org/officeDocument/2006/relationships/hyperlink" Target="http://www.twirpx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udmed.ru/science/selskoe-hozyaystvo/rastenievodstvo/zaschita-rasteniy/bolezni-i-vrediteli-rasteniy/bolezni-rasteniy/bakterialnye-bolezni-rasteniy" TargetMode="External"/><Relationship Id="rId12" Type="http://schemas.openxmlformats.org/officeDocument/2006/relationships/hyperlink" Target="http://www.iref.kz/simdikti-virustyi-aurular-a-t-zimdiligini-molekulalyi-negiz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ref.kz/simdikti-virustyi-aurular-a-t-zimdiligini-molekulalyi-negizi" TargetMode="External"/><Relationship Id="rId11" Type="http://schemas.openxmlformats.org/officeDocument/2006/relationships/hyperlink" Target="http://farmers.kz/ru/news/corn/osnovnye-bolezni-kukuruzy-i-mery-borby-s-nimi\" TargetMode="External"/><Relationship Id="rId5" Type="http://schemas.openxmlformats.org/officeDocument/2006/relationships/hyperlink" Target="http://farmers.kz/ru/news/corn/osnovnye-bolezni-kukuruzy-i-mery-borby-s-nimi\" TargetMode="External"/><Relationship Id="rId15" Type="http://schemas.openxmlformats.org/officeDocument/2006/relationships/hyperlink" Target="http://www.twirpx.com" TargetMode="External"/><Relationship Id="rId10" Type="http://schemas.openxmlformats.org/officeDocument/2006/relationships/hyperlink" Target="http://www.twirp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ref.kz/simdikti-virustyi-aurular-a-t-zimdiligini-molekulalyi-negizi" TargetMode="External"/><Relationship Id="rId14" Type="http://schemas.openxmlformats.org/officeDocument/2006/relationships/hyperlink" Target="http://www.iref.kz/simdikti-virustyi-aurular-a-t-zimdiligini-molekulalyi-negi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2998</Words>
  <Characters>17093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Zhazir</dc:creator>
  <cp:keywords/>
  <dc:description/>
  <cp:lastModifiedBy>Жунусбаева Жазира</cp:lastModifiedBy>
  <cp:revision>3</cp:revision>
  <dcterms:created xsi:type="dcterms:W3CDTF">2021-12-15T04:55:00Z</dcterms:created>
  <dcterms:modified xsi:type="dcterms:W3CDTF">2021-12-15T05:02:00Z</dcterms:modified>
</cp:coreProperties>
</file>